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711A" w14:textId="77777777" w:rsidR="00EE51D7" w:rsidRDefault="00EE51D7" w:rsidP="00EE51D7">
      <w:pPr>
        <w:pStyle w:val="Title"/>
      </w:pPr>
      <w:bookmarkStart w:id="0" w:name="_GoBack"/>
      <w:bookmarkEnd w:id="0"/>
      <w:r>
        <w:t>Regional Shared Care</w:t>
      </w:r>
      <w:r w:rsidR="00100738" w:rsidRPr="0039757E">
        <w:t xml:space="preserve"> </w:t>
      </w:r>
    </w:p>
    <w:p w14:paraId="47E2711B" w14:textId="77777777" w:rsidR="00EE51D7" w:rsidRPr="00EE51D7" w:rsidRDefault="00EE51D7" w:rsidP="00EE51D7">
      <w:pPr>
        <w:pStyle w:val="Title"/>
        <w:pBdr>
          <w:bottom w:val="single" w:sz="8" w:space="1" w:color="002060"/>
        </w:pBdr>
      </w:pPr>
      <w:r w:rsidRPr="00EE51D7">
        <w:t>New</w:t>
      </w:r>
      <w:r>
        <w:t xml:space="preserve"> Work Service Request</w:t>
      </w:r>
      <w:r w:rsidR="00FA2BE3">
        <w:t xml:space="preserve"> Form</w:t>
      </w:r>
    </w:p>
    <w:p w14:paraId="47E2711C" w14:textId="77777777" w:rsidR="009F054E" w:rsidRDefault="00FA2BE3" w:rsidP="00100738">
      <w:pPr>
        <w:pStyle w:val="Heading1"/>
      </w:pPr>
      <w:r>
        <w:t>Requestor Details</w:t>
      </w:r>
    </w:p>
    <w:tbl>
      <w:tblPr>
        <w:tblStyle w:val="TableGrid"/>
        <w:tblW w:w="0" w:type="auto"/>
        <w:tblLayout w:type="fixed"/>
        <w:tblLook w:val="04A0" w:firstRow="1" w:lastRow="0" w:firstColumn="1" w:lastColumn="0" w:noHBand="0" w:noVBand="1"/>
      </w:tblPr>
      <w:tblGrid>
        <w:gridCol w:w="3085"/>
        <w:gridCol w:w="6095"/>
      </w:tblGrid>
      <w:tr w:rsidR="00C74F63" w14:paraId="47E2711F" w14:textId="77777777" w:rsidTr="00BC71ED">
        <w:tc>
          <w:tcPr>
            <w:tcW w:w="3085" w:type="dxa"/>
            <w:shd w:val="clear" w:color="auto" w:fill="002060"/>
            <w:vAlign w:val="center"/>
          </w:tcPr>
          <w:p w14:paraId="47E2711D" w14:textId="77777777" w:rsidR="00C74F63" w:rsidRPr="00BC71ED" w:rsidRDefault="00BC71ED" w:rsidP="001E683D">
            <w:pPr>
              <w:rPr>
                <w:b/>
                <w:color w:val="auto"/>
                <w:lang w:val="en-NZ"/>
              </w:rPr>
            </w:pPr>
            <w:r w:rsidRPr="00BC71ED">
              <w:rPr>
                <w:b/>
                <w:color w:val="auto"/>
                <w:lang w:val="en-NZ"/>
              </w:rPr>
              <w:t>Name of Requestor:</w:t>
            </w:r>
          </w:p>
        </w:tc>
        <w:tc>
          <w:tcPr>
            <w:tcW w:w="6095" w:type="dxa"/>
            <w:vAlign w:val="center"/>
          </w:tcPr>
          <w:p w14:paraId="47E2711E" w14:textId="77777777" w:rsidR="00832E85" w:rsidRDefault="00832E85" w:rsidP="000E69BD">
            <w:pPr>
              <w:rPr>
                <w:lang w:val="en-NZ"/>
              </w:rPr>
            </w:pPr>
          </w:p>
        </w:tc>
      </w:tr>
      <w:tr w:rsidR="00C74F63" w14:paraId="47E27122" w14:textId="77777777" w:rsidTr="00BC71ED">
        <w:tc>
          <w:tcPr>
            <w:tcW w:w="3085" w:type="dxa"/>
            <w:shd w:val="clear" w:color="auto" w:fill="002060"/>
            <w:vAlign w:val="center"/>
          </w:tcPr>
          <w:p w14:paraId="47E27120" w14:textId="77777777" w:rsidR="00C74F63" w:rsidRPr="00BC71ED" w:rsidRDefault="00BC71ED" w:rsidP="001E683D">
            <w:pPr>
              <w:rPr>
                <w:b/>
                <w:color w:val="auto"/>
                <w:lang w:val="en-NZ"/>
              </w:rPr>
            </w:pPr>
            <w:r w:rsidRPr="00BC71ED">
              <w:rPr>
                <w:b/>
                <w:color w:val="auto"/>
                <w:lang w:val="en-NZ"/>
              </w:rPr>
              <w:t>DHB / Customer:</w:t>
            </w:r>
          </w:p>
        </w:tc>
        <w:tc>
          <w:tcPr>
            <w:tcW w:w="6095" w:type="dxa"/>
            <w:vAlign w:val="center"/>
          </w:tcPr>
          <w:p w14:paraId="47E27121" w14:textId="77777777" w:rsidR="00C74F63" w:rsidRDefault="00C74F63" w:rsidP="000E69BD">
            <w:pPr>
              <w:rPr>
                <w:lang w:val="en-NZ"/>
              </w:rPr>
            </w:pPr>
          </w:p>
        </w:tc>
      </w:tr>
      <w:tr w:rsidR="00BC71ED" w14:paraId="47E27125" w14:textId="77777777" w:rsidTr="00BC71ED">
        <w:tc>
          <w:tcPr>
            <w:tcW w:w="3085" w:type="dxa"/>
            <w:shd w:val="clear" w:color="auto" w:fill="002060"/>
            <w:vAlign w:val="center"/>
          </w:tcPr>
          <w:p w14:paraId="47E27123" w14:textId="77777777" w:rsidR="00BC71ED" w:rsidRPr="00BC71ED" w:rsidRDefault="00BC71ED" w:rsidP="001E683D">
            <w:pPr>
              <w:rPr>
                <w:b/>
                <w:color w:val="auto"/>
                <w:lang w:val="en-NZ"/>
              </w:rPr>
            </w:pPr>
            <w:r w:rsidRPr="00BC71ED">
              <w:rPr>
                <w:b/>
                <w:color w:val="auto"/>
                <w:lang w:val="en-NZ"/>
              </w:rPr>
              <w:t>Financial Approver:</w:t>
            </w:r>
          </w:p>
        </w:tc>
        <w:tc>
          <w:tcPr>
            <w:tcW w:w="6095" w:type="dxa"/>
            <w:vAlign w:val="center"/>
          </w:tcPr>
          <w:p w14:paraId="47E27124" w14:textId="77777777" w:rsidR="00BC71ED" w:rsidRDefault="00BC71ED" w:rsidP="000E69BD">
            <w:pPr>
              <w:rPr>
                <w:lang w:val="en-NZ"/>
              </w:rPr>
            </w:pPr>
          </w:p>
        </w:tc>
      </w:tr>
      <w:tr w:rsidR="00BC71ED" w14:paraId="47E27128" w14:textId="77777777" w:rsidTr="00BC71ED">
        <w:tc>
          <w:tcPr>
            <w:tcW w:w="3085" w:type="dxa"/>
            <w:shd w:val="clear" w:color="auto" w:fill="002060"/>
            <w:vAlign w:val="center"/>
          </w:tcPr>
          <w:p w14:paraId="47E27126" w14:textId="33D82639" w:rsidR="00BC71ED" w:rsidRPr="00BC71ED" w:rsidRDefault="00BC71ED" w:rsidP="00BC71ED">
            <w:pPr>
              <w:rPr>
                <w:b/>
                <w:color w:val="auto"/>
                <w:lang w:val="en-NZ"/>
              </w:rPr>
            </w:pPr>
            <w:r w:rsidRPr="00BC71ED">
              <w:rPr>
                <w:b/>
                <w:color w:val="auto"/>
                <w:lang w:val="en-NZ"/>
              </w:rPr>
              <w:t>Shared</w:t>
            </w:r>
            <w:r>
              <w:rPr>
                <w:b/>
                <w:color w:val="auto"/>
                <w:lang w:val="en-NZ"/>
              </w:rPr>
              <w:t xml:space="preserve"> </w:t>
            </w:r>
            <w:r w:rsidRPr="00BC71ED">
              <w:rPr>
                <w:b/>
                <w:color w:val="auto"/>
                <w:lang w:val="en-NZ"/>
              </w:rPr>
              <w:t xml:space="preserve">Care </w:t>
            </w:r>
            <w:r w:rsidR="009F4F9A">
              <w:rPr>
                <w:b/>
                <w:color w:val="auto"/>
                <w:lang w:val="en-NZ"/>
              </w:rPr>
              <w:t>Steering</w:t>
            </w:r>
            <w:r w:rsidRPr="00BC71ED">
              <w:rPr>
                <w:b/>
                <w:color w:val="auto"/>
                <w:lang w:val="en-NZ"/>
              </w:rPr>
              <w:t xml:space="preserve"> Rep:</w:t>
            </w:r>
          </w:p>
        </w:tc>
        <w:tc>
          <w:tcPr>
            <w:tcW w:w="6095" w:type="dxa"/>
            <w:vAlign w:val="center"/>
          </w:tcPr>
          <w:p w14:paraId="47E27127" w14:textId="77777777" w:rsidR="00BC71ED" w:rsidRDefault="00BC71ED" w:rsidP="000E69BD">
            <w:pPr>
              <w:rPr>
                <w:lang w:val="en-NZ"/>
              </w:rPr>
            </w:pPr>
          </w:p>
        </w:tc>
      </w:tr>
      <w:tr w:rsidR="00BC71ED" w14:paraId="47E2712B" w14:textId="77777777" w:rsidTr="00BC71ED">
        <w:tc>
          <w:tcPr>
            <w:tcW w:w="3085" w:type="dxa"/>
            <w:shd w:val="clear" w:color="auto" w:fill="002060"/>
            <w:vAlign w:val="center"/>
          </w:tcPr>
          <w:p w14:paraId="47E27129" w14:textId="400D4758" w:rsidR="00BC71ED" w:rsidRPr="00BC71ED" w:rsidRDefault="00BC71ED" w:rsidP="00BC71ED">
            <w:pPr>
              <w:rPr>
                <w:b/>
                <w:color w:val="auto"/>
                <w:lang w:val="en-NZ"/>
              </w:rPr>
            </w:pPr>
            <w:r w:rsidRPr="00BC71ED">
              <w:rPr>
                <w:b/>
                <w:color w:val="auto"/>
                <w:lang w:val="en-NZ"/>
              </w:rPr>
              <w:t xml:space="preserve">CareConnect </w:t>
            </w:r>
            <w:r w:rsidR="009F4F9A">
              <w:rPr>
                <w:b/>
                <w:color w:val="auto"/>
                <w:lang w:val="en-NZ"/>
              </w:rPr>
              <w:t>Steering</w:t>
            </w:r>
            <w:r w:rsidRPr="00BC71ED">
              <w:rPr>
                <w:b/>
                <w:color w:val="auto"/>
                <w:lang w:val="en-NZ"/>
              </w:rPr>
              <w:t xml:space="preserve"> Rep:</w:t>
            </w:r>
          </w:p>
        </w:tc>
        <w:tc>
          <w:tcPr>
            <w:tcW w:w="6095" w:type="dxa"/>
            <w:vAlign w:val="center"/>
          </w:tcPr>
          <w:p w14:paraId="47E2712A" w14:textId="77777777" w:rsidR="00BC71ED" w:rsidRDefault="00BC71ED" w:rsidP="000E69BD">
            <w:pPr>
              <w:rPr>
                <w:lang w:val="en-NZ"/>
              </w:rPr>
            </w:pPr>
          </w:p>
        </w:tc>
      </w:tr>
    </w:tbl>
    <w:p w14:paraId="47E2712C" w14:textId="77777777" w:rsidR="00651677" w:rsidRDefault="00651677" w:rsidP="00651677">
      <w:pPr>
        <w:pStyle w:val="Heading1"/>
      </w:pPr>
      <w:r>
        <w:t>Problem Statement</w:t>
      </w:r>
    </w:p>
    <w:p w14:paraId="47E2712D" w14:textId="77777777" w:rsidR="00651677" w:rsidRPr="00BC71ED" w:rsidRDefault="008F6594" w:rsidP="00651677">
      <w:pPr>
        <w:rPr>
          <w:i/>
          <w:sz w:val="18"/>
          <w:lang w:val="en-NZ"/>
        </w:rPr>
      </w:pPr>
      <w:r>
        <w:rPr>
          <w:i/>
          <w:sz w:val="18"/>
          <w:lang w:val="en-NZ"/>
        </w:rPr>
        <w:t>Provide a</w:t>
      </w:r>
      <w:r w:rsidR="00651677">
        <w:rPr>
          <w:i/>
          <w:sz w:val="18"/>
          <w:lang w:val="en-NZ"/>
        </w:rPr>
        <w:t xml:space="preserve"> problem statement</w:t>
      </w:r>
    </w:p>
    <w:tbl>
      <w:tblPr>
        <w:tblStyle w:val="TableGrid"/>
        <w:tblW w:w="0" w:type="auto"/>
        <w:shd w:val="clear" w:color="auto" w:fill="FFFFFF" w:themeFill="background1"/>
        <w:tblLayout w:type="fixed"/>
        <w:tblLook w:val="04A0" w:firstRow="1" w:lastRow="0" w:firstColumn="1" w:lastColumn="0" w:noHBand="0" w:noVBand="1"/>
      </w:tblPr>
      <w:tblGrid>
        <w:gridCol w:w="9180"/>
      </w:tblGrid>
      <w:tr w:rsidR="00651677" w:rsidRPr="00BC71ED" w14:paraId="47E2712F" w14:textId="77777777" w:rsidTr="00AE3C64">
        <w:tc>
          <w:tcPr>
            <w:tcW w:w="9180" w:type="dxa"/>
            <w:shd w:val="clear" w:color="auto" w:fill="FFFFFF" w:themeFill="background1"/>
            <w:vAlign w:val="center"/>
          </w:tcPr>
          <w:p w14:paraId="47E2712E" w14:textId="77777777" w:rsidR="00651677" w:rsidRPr="00BC71ED" w:rsidRDefault="00651677" w:rsidP="00AE3C64">
            <w:pPr>
              <w:rPr>
                <w:color w:val="auto"/>
                <w:lang w:val="en-NZ"/>
              </w:rPr>
            </w:pPr>
          </w:p>
        </w:tc>
      </w:tr>
    </w:tbl>
    <w:p w14:paraId="47E27130" w14:textId="77777777" w:rsidR="009F054E" w:rsidRDefault="00BC71ED" w:rsidP="009F054E">
      <w:pPr>
        <w:pStyle w:val="Heading1"/>
      </w:pPr>
      <w:r>
        <w:t>Request Description</w:t>
      </w:r>
    </w:p>
    <w:p w14:paraId="47E27131" w14:textId="77777777" w:rsidR="00BC71ED" w:rsidRPr="00BC71ED" w:rsidRDefault="00BC71ED" w:rsidP="00BC71ED">
      <w:pPr>
        <w:rPr>
          <w:i/>
          <w:sz w:val="18"/>
          <w:lang w:val="en-NZ"/>
        </w:rPr>
      </w:pPr>
      <w:r w:rsidRPr="00BC71ED">
        <w:rPr>
          <w:i/>
          <w:sz w:val="18"/>
          <w:lang w:val="en-NZ"/>
        </w:rPr>
        <w:t>Provide a descri</w:t>
      </w:r>
      <w:r w:rsidR="008F6594">
        <w:rPr>
          <w:i/>
          <w:sz w:val="18"/>
          <w:lang w:val="en-NZ"/>
        </w:rPr>
        <w:t>ption of the request being made</w:t>
      </w:r>
    </w:p>
    <w:tbl>
      <w:tblPr>
        <w:tblStyle w:val="TableGrid"/>
        <w:tblW w:w="0" w:type="auto"/>
        <w:shd w:val="clear" w:color="auto" w:fill="FFFFFF" w:themeFill="background1"/>
        <w:tblLayout w:type="fixed"/>
        <w:tblLook w:val="04A0" w:firstRow="1" w:lastRow="0" w:firstColumn="1" w:lastColumn="0" w:noHBand="0" w:noVBand="1"/>
      </w:tblPr>
      <w:tblGrid>
        <w:gridCol w:w="9180"/>
      </w:tblGrid>
      <w:tr w:rsidR="00BC71ED" w:rsidRPr="00BC71ED" w14:paraId="47E27133" w14:textId="77777777" w:rsidTr="006F4770">
        <w:tc>
          <w:tcPr>
            <w:tcW w:w="9180" w:type="dxa"/>
            <w:shd w:val="clear" w:color="auto" w:fill="FFFFFF" w:themeFill="background1"/>
            <w:vAlign w:val="center"/>
          </w:tcPr>
          <w:p w14:paraId="47E27132" w14:textId="77777777" w:rsidR="006D719C" w:rsidRPr="00BC71ED" w:rsidRDefault="006D719C" w:rsidP="00BE7463">
            <w:pPr>
              <w:rPr>
                <w:color w:val="auto"/>
                <w:lang w:val="en-NZ"/>
              </w:rPr>
            </w:pPr>
          </w:p>
        </w:tc>
      </w:tr>
    </w:tbl>
    <w:p w14:paraId="47E27134" w14:textId="77777777" w:rsidR="00BC71ED" w:rsidRDefault="00BC71ED" w:rsidP="00BC71ED">
      <w:pPr>
        <w:pStyle w:val="Heading1"/>
      </w:pPr>
      <w:r>
        <w:t>Details of request</w:t>
      </w:r>
    </w:p>
    <w:p w14:paraId="47E27135" w14:textId="77777777" w:rsidR="00BC71ED" w:rsidRDefault="00BC71ED" w:rsidP="00BC71ED">
      <w:pPr>
        <w:rPr>
          <w:i/>
          <w:sz w:val="18"/>
          <w:lang w:val="en-NZ"/>
        </w:rPr>
      </w:pPr>
      <w:r w:rsidRPr="00BC71ED">
        <w:rPr>
          <w:i/>
          <w:sz w:val="18"/>
          <w:lang w:val="en-NZ"/>
        </w:rPr>
        <w:t xml:space="preserve">This can include any forms of information to explain the request being made.  This can include screen shots marked with requested changes, data attributes required for the extract or report, examples of the output required, etc. </w:t>
      </w:r>
    </w:p>
    <w:p w14:paraId="47E27136" w14:textId="77777777" w:rsidR="00BC71ED" w:rsidRPr="00BC71ED" w:rsidRDefault="00BC71ED" w:rsidP="00BC71ED">
      <w:pPr>
        <w:rPr>
          <w:i/>
          <w:sz w:val="18"/>
          <w:lang w:val="en-NZ"/>
        </w:rPr>
      </w:pPr>
      <w:r>
        <w:rPr>
          <w:i/>
          <w:sz w:val="18"/>
          <w:lang w:val="en-NZ"/>
        </w:rPr>
        <w:t>Please Note:</w:t>
      </w:r>
      <w:r w:rsidRPr="00BC71ED">
        <w:rPr>
          <w:i/>
          <w:sz w:val="18"/>
          <w:lang w:val="en-NZ"/>
        </w:rPr>
        <w:t xml:space="preserve"> Information provided here will </w:t>
      </w:r>
      <w:r>
        <w:rPr>
          <w:i/>
          <w:sz w:val="18"/>
          <w:lang w:val="en-NZ"/>
        </w:rPr>
        <w:t>make up the SOW content,</w:t>
      </w:r>
      <w:r w:rsidRPr="00BC71ED">
        <w:rPr>
          <w:i/>
          <w:sz w:val="18"/>
          <w:lang w:val="en-NZ"/>
        </w:rPr>
        <w:t xml:space="preserve"> any deviation may not be actioned </w:t>
      </w:r>
      <w:r>
        <w:rPr>
          <w:i/>
          <w:sz w:val="18"/>
          <w:lang w:val="en-NZ"/>
        </w:rPr>
        <w:t>as part of the development cycle so a level of detail appropriate to the request is required.</w:t>
      </w:r>
    </w:p>
    <w:tbl>
      <w:tblPr>
        <w:tblStyle w:val="TableGrid"/>
        <w:tblW w:w="0" w:type="auto"/>
        <w:tblLook w:val="04A0" w:firstRow="1" w:lastRow="0" w:firstColumn="1" w:lastColumn="0" w:noHBand="0" w:noVBand="1"/>
      </w:tblPr>
      <w:tblGrid>
        <w:gridCol w:w="9286"/>
      </w:tblGrid>
      <w:tr w:rsidR="00BC71ED" w14:paraId="47E27138" w14:textId="77777777" w:rsidTr="00BC71ED">
        <w:tc>
          <w:tcPr>
            <w:tcW w:w="9286" w:type="dxa"/>
          </w:tcPr>
          <w:p w14:paraId="47E27137" w14:textId="77777777" w:rsidR="008655D2" w:rsidRDefault="008655D2" w:rsidP="00BC71ED">
            <w:pPr>
              <w:rPr>
                <w:lang w:val="en-NZ"/>
              </w:rPr>
            </w:pPr>
          </w:p>
        </w:tc>
      </w:tr>
    </w:tbl>
    <w:p w14:paraId="47E27139" w14:textId="77777777" w:rsidR="007A0F22" w:rsidRDefault="007A0F22" w:rsidP="007A0F22">
      <w:pPr>
        <w:pStyle w:val="Heading1"/>
        <w:spacing w:before="120"/>
      </w:pPr>
      <w:r>
        <w:t>Bus</w:t>
      </w:r>
      <w:r w:rsidR="008655D2">
        <w:t xml:space="preserve">iness Requirements </w:t>
      </w:r>
    </w:p>
    <w:p w14:paraId="47E2713A" w14:textId="77777777" w:rsidR="007E3B2B" w:rsidRPr="007A0F22" w:rsidRDefault="007E3B2B" w:rsidP="007E3B2B">
      <w:pPr>
        <w:rPr>
          <w:lang w:val="en-NZ"/>
        </w:rPr>
      </w:pPr>
      <w:r>
        <w:rPr>
          <w:i/>
          <w:sz w:val="18"/>
          <w:lang w:val="en-NZ"/>
        </w:rPr>
        <w:t>Remove the non-applicable.</w:t>
      </w:r>
    </w:p>
    <w:tbl>
      <w:tblPr>
        <w:tblStyle w:val="TableGrid"/>
        <w:tblW w:w="9180" w:type="dxa"/>
        <w:tblLook w:val="04A0" w:firstRow="1" w:lastRow="0" w:firstColumn="1" w:lastColumn="0" w:noHBand="0" w:noVBand="1"/>
      </w:tblPr>
      <w:tblGrid>
        <w:gridCol w:w="1213"/>
        <w:gridCol w:w="425"/>
        <w:gridCol w:w="7542"/>
      </w:tblGrid>
      <w:tr w:rsidR="00811F7F" w:rsidRPr="007A0F22" w14:paraId="47E2713E" w14:textId="77777777" w:rsidTr="000228FF">
        <w:tc>
          <w:tcPr>
            <w:tcW w:w="1213" w:type="dxa"/>
            <w:shd w:val="clear" w:color="auto" w:fill="002060"/>
          </w:tcPr>
          <w:p w14:paraId="47E2713B" w14:textId="77777777" w:rsidR="00811F7F" w:rsidRPr="007A0F22" w:rsidRDefault="00811F7F" w:rsidP="000228FF">
            <w:pPr>
              <w:rPr>
                <w:b/>
                <w:color w:val="auto"/>
                <w:lang w:val="en-NZ"/>
              </w:rPr>
            </w:pPr>
            <w:r w:rsidRPr="007A0F22">
              <w:rPr>
                <w:b/>
                <w:color w:val="auto"/>
              </w:rPr>
              <w:t>Priority</w:t>
            </w:r>
          </w:p>
        </w:tc>
        <w:tc>
          <w:tcPr>
            <w:tcW w:w="425" w:type="dxa"/>
            <w:shd w:val="clear" w:color="auto" w:fill="002060"/>
          </w:tcPr>
          <w:p w14:paraId="47E2713C" w14:textId="77777777" w:rsidR="00811F7F" w:rsidRPr="007A0F22" w:rsidRDefault="00811F7F" w:rsidP="000228FF">
            <w:pPr>
              <w:rPr>
                <w:b/>
                <w:color w:val="auto"/>
                <w:lang w:val="en-NZ"/>
              </w:rPr>
            </w:pPr>
          </w:p>
        </w:tc>
        <w:tc>
          <w:tcPr>
            <w:tcW w:w="7542" w:type="dxa"/>
            <w:shd w:val="clear" w:color="auto" w:fill="002060"/>
          </w:tcPr>
          <w:p w14:paraId="47E2713D" w14:textId="77777777" w:rsidR="00811F7F" w:rsidRPr="007A0F22" w:rsidRDefault="00811F7F" w:rsidP="000228FF">
            <w:pPr>
              <w:rPr>
                <w:b/>
                <w:color w:val="auto"/>
              </w:rPr>
            </w:pPr>
            <w:r w:rsidRPr="007A0F22">
              <w:rPr>
                <w:b/>
                <w:color w:val="auto"/>
              </w:rPr>
              <w:t>Description</w:t>
            </w:r>
          </w:p>
        </w:tc>
      </w:tr>
      <w:tr w:rsidR="00811F7F" w:rsidRPr="007A0F22" w14:paraId="47E27142" w14:textId="77777777" w:rsidTr="000228FF">
        <w:tc>
          <w:tcPr>
            <w:tcW w:w="1213" w:type="dxa"/>
            <w:vAlign w:val="center"/>
          </w:tcPr>
          <w:p w14:paraId="47E2713F" w14:textId="77777777" w:rsidR="00811F7F" w:rsidRPr="007A0F22" w:rsidRDefault="00811F7F" w:rsidP="000228FF">
            <w:pPr>
              <w:spacing w:before="0" w:after="0"/>
              <w:rPr>
                <w:sz w:val="20"/>
              </w:rPr>
            </w:pPr>
            <w:r w:rsidRPr="007A0F22">
              <w:rPr>
                <w:sz w:val="20"/>
              </w:rPr>
              <w:t>Mandatory</w:t>
            </w:r>
          </w:p>
        </w:tc>
        <w:tc>
          <w:tcPr>
            <w:tcW w:w="425" w:type="dxa"/>
            <w:vAlign w:val="center"/>
          </w:tcPr>
          <w:p w14:paraId="47E27140" w14:textId="77777777" w:rsidR="00811F7F" w:rsidRPr="007A0F22" w:rsidRDefault="00811F7F" w:rsidP="000228FF">
            <w:pPr>
              <w:spacing w:before="0" w:after="0"/>
              <w:rPr>
                <w:sz w:val="20"/>
              </w:rPr>
            </w:pPr>
            <w:r w:rsidRPr="007A0F22">
              <w:rPr>
                <w:sz w:val="20"/>
              </w:rPr>
              <w:t>M</w:t>
            </w:r>
          </w:p>
        </w:tc>
        <w:tc>
          <w:tcPr>
            <w:tcW w:w="7542" w:type="dxa"/>
          </w:tcPr>
          <w:p w14:paraId="47E27141" w14:textId="77777777" w:rsidR="00811F7F" w:rsidRPr="007A0F22" w:rsidRDefault="00811F7F" w:rsidP="000228FF">
            <w:pPr>
              <w:spacing w:before="0" w:after="0"/>
              <w:rPr>
                <w:sz w:val="20"/>
              </w:rPr>
            </w:pPr>
            <w:r w:rsidRPr="007A0F22">
              <w:rPr>
                <w:sz w:val="20"/>
              </w:rPr>
              <w:t>Mandatory requirements are applied to requirements where the project would be stopped if they could not be delivered.</w:t>
            </w:r>
          </w:p>
        </w:tc>
      </w:tr>
      <w:tr w:rsidR="00811F7F" w:rsidRPr="007A0F22" w14:paraId="47E27146" w14:textId="77777777" w:rsidTr="000228FF">
        <w:tc>
          <w:tcPr>
            <w:tcW w:w="1213" w:type="dxa"/>
            <w:vAlign w:val="center"/>
          </w:tcPr>
          <w:p w14:paraId="47E27143" w14:textId="77777777" w:rsidR="00811F7F" w:rsidRPr="007A0F22" w:rsidRDefault="00811F7F" w:rsidP="000228FF">
            <w:pPr>
              <w:spacing w:before="0" w:after="0"/>
              <w:rPr>
                <w:sz w:val="20"/>
              </w:rPr>
            </w:pPr>
            <w:r w:rsidRPr="007A0F22">
              <w:rPr>
                <w:sz w:val="20"/>
              </w:rPr>
              <w:t>High</w:t>
            </w:r>
          </w:p>
        </w:tc>
        <w:tc>
          <w:tcPr>
            <w:tcW w:w="425" w:type="dxa"/>
            <w:vAlign w:val="center"/>
          </w:tcPr>
          <w:p w14:paraId="47E27144" w14:textId="77777777" w:rsidR="00811F7F" w:rsidRPr="007A0F22" w:rsidRDefault="00811F7F" w:rsidP="000228FF">
            <w:pPr>
              <w:spacing w:before="0" w:after="0"/>
              <w:rPr>
                <w:sz w:val="20"/>
              </w:rPr>
            </w:pPr>
            <w:r w:rsidRPr="007A0F22">
              <w:rPr>
                <w:sz w:val="20"/>
              </w:rPr>
              <w:t>H</w:t>
            </w:r>
          </w:p>
        </w:tc>
        <w:tc>
          <w:tcPr>
            <w:tcW w:w="7542" w:type="dxa"/>
          </w:tcPr>
          <w:p w14:paraId="47E27145" w14:textId="77777777" w:rsidR="00811F7F" w:rsidRPr="007A0F22" w:rsidRDefault="00811F7F" w:rsidP="000228FF">
            <w:pPr>
              <w:spacing w:before="0" w:after="0"/>
              <w:rPr>
                <w:sz w:val="20"/>
              </w:rPr>
            </w:pPr>
            <w:r w:rsidRPr="007A0F22">
              <w:rPr>
                <w:sz w:val="20"/>
              </w:rPr>
              <w:t xml:space="preserve">Highly Desirable.  There will be significant impact to the business if these requirements are not delivered. </w:t>
            </w:r>
          </w:p>
        </w:tc>
      </w:tr>
      <w:tr w:rsidR="00811F7F" w:rsidRPr="007A0F22" w14:paraId="47E2714A" w14:textId="77777777" w:rsidTr="000228FF">
        <w:tc>
          <w:tcPr>
            <w:tcW w:w="1213" w:type="dxa"/>
            <w:vAlign w:val="center"/>
          </w:tcPr>
          <w:p w14:paraId="47E27147" w14:textId="77777777" w:rsidR="00811F7F" w:rsidRPr="007A0F22" w:rsidRDefault="00811F7F" w:rsidP="000228FF">
            <w:pPr>
              <w:spacing w:before="0" w:after="0"/>
              <w:rPr>
                <w:sz w:val="20"/>
              </w:rPr>
            </w:pPr>
            <w:r w:rsidRPr="007A0F22">
              <w:rPr>
                <w:sz w:val="20"/>
              </w:rPr>
              <w:t>Desirable</w:t>
            </w:r>
          </w:p>
        </w:tc>
        <w:tc>
          <w:tcPr>
            <w:tcW w:w="425" w:type="dxa"/>
            <w:vAlign w:val="center"/>
          </w:tcPr>
          <w:p w14:paraId="47E27148" w14:textId="77777777" w:rsidR="00811F7F" w:rsidRPr="007A0F22" w:rsidRDefault="00811F7F" w:rsidP="000228FF">
            <w:pPr>
              <w:spacing w:before="0" w:after="0"/>
              <w:rPr>
                <w:sz w:val="20"/>
              </w:rPr>
            </w:pPr>
            <w:r w:rsidRPr="007A0F22">
              <w:rPr>
                <w:sz w:val="20"/>
              </w:rPr>
              <w:t>D</w:t>
            </w:r>
          </w:p>
        </w:tc>
        <w:tc>
          <w:tcPr>
            <w:tcW w:w="7542" w:type="dxa"/>
          </w:tcPr>
          <w:p w14:paraId="47E27149" w14:textId="77777777" w:rsidR="00811F7F" w:rsidRPr="007A0F22" w:rsidRDefault="00811F7F" w:rsidP="000228FF">
            <w:pPr>
              <w:spacing w:before="0" w:after="0"/>
              <w:rPr>
                <w:sz w:val="20"/>
              </w:rPr>
            </w:pPr>
            <w:r w:rsidRPr="007A0F22">
              <w:rPr>
                <w:sz w:val="20"/>
              </w:rPr>
              <w:t xml:space="preserve">Important.  There will be a moderate impact to the business if these requirements are not delivered. </w:t>
            </w:r>
          </w:p>
        </w:tc>
      </w:tr>
      <w:tr w:rsidR="00811F7F" w:rsidRPr="007A0F22" w14:paraId="47E2714E" w14:textId="77777777" w:rsidTr="000228FF">
        <w:tc>
          <w:tcPr>
            <w:tcW w:w="1213" w:type="dxa"/>
            <w:vAlign w:val="center"/>
          </w:tcPr>
          <w:p w14:paraId="47E2714B" w14:textId="77777777" w:rsidR="00811F7F" w:rsidRPr="007A0F22" w:rsidRDefault="00811F7F" w:rsidP="000228FF">
            <w:pPr>
              <w:spacing w:before="0" w:after="0"/>
              <w:rPr>
                <w:sz w:val="20"/>
              </w:rPr>
            </w:pPr>
            <w:r w:rsidRPr="007A0F22">
              <w:rPr>
                <w:sz w:val="20"/>
              </w:rPr>
              <w:t>Optional</w:t>
            </w:r>
          </w:p>
        </w:tc>
        <w:tc>
          <w:tcPr>
            <w:tcW w:w="425" w:type="dxa"/>
            <w:vAlign w:val="center"/>
          </w:tcPr>
          <w:p w14:paraId="47E2714C" w14:textId="77777777" w:rsidR="00811F7F" w:rsidRPr="007A0F22" w:rsidRDefault="00811F7F" w:rsidP="000228FF">
            <w:pPr>
              <w:spacing w:before="0" w:after="0"/>
              <w:rPr>
                <w:sz w:val="20"/>
              </w:rPr>
            </w:pPr>
            <w:r w:rsidRPr="007A0F22">
              <w:rPr>
                <w:sz w:val="20"/>
              </w:rPr>
              <w:t>O</w:t>
            </w:r>
          </w:p>
        </w:tc>
        <w:tc>
          <w:tcPr>
            <w:tcW w:w="7542" w:type="dxa"/>
          </w:tcPr>
          <w:p w14:paraId="47E2714D" w14:textId="77777777" w:rsidR="00811F7F" w:rsidRPr="007A0F22" w:rsidRDefault="00811F7F" w:rsidP="000228FF">
            <w:pPr>
              <w:spacing w:before="0" w:after="0"/>
              <w:rPr>
                <w:sz w:val="20"/>
              </w:rPr>
            </w:pPr>
            <w:r w:rsidRPr="007A0F22">
              <w:rPr>
                <w:sz w:val="20"/>
              </w:rPr>
              <w:t xml:space="preserve">Nice to have features.  There will be a low impact if these requirements are not delivered. </w:t>
            </w:r>
          </w:p>
        </w:tc>
      </w:tr>
    </w:tbl>
    <w:p w14:paraId="47E2714F" w14:textId="77777777" w:rsidR="007A0F22" w:rsidRDefault="007A0F22" w:rsidP="007A0F22">
      <w:pPr>
        <w:pStyle w:val="Heading1"/>
      </w:pPr>
      <w:r>
        <w:t>Criticality of Request</w:t>
      </w:r>
    </w:p>
    <w:p w14:paraId="47E27150" w14:textId="77777777" w:rsidR="007A0F22" w:rsidRPr="007A0F22" w:rsidRDefault="007A0F22" w:rsidP="007A0F22">
      <w:pPr>
        <w:rPr>
          <w:lang w:val="en-NZ"/>
        </w:rPr>
      </w:pPr>
      <w:r>
        <w:rPr>
          <w:i/>
          <w:sz w:val="18"/>
          <w:lang w:val="en-NZ"/>
        </w:rPr>
        <w:t>Remove the non-applicable.</w:t>
      </w:r>
    </w:p>
    <w:tbl>
      <w:tblPr>
        <w:tblStyle w:val="TableGrid"/>
        <w:tblW w:w="0" w:type="auto"/>
        <w:tblLayout w:type="fixed"/>
        <w:tblLook w:val="04A0" w:firstRow="1" w:lastRow="0" w:firstColumn="1" w:lastColumn="0" w:noHBand="0" w:noVBand="1"/>
      </w:tblPr>
      <w:tblGrid>
        <w:gridCol w:w="3085"/>
        <w:gridCol w:w="6095"/>
      </w:tblGrid>
      <w:tr w:rsidR="007A0F22" w14:paraId="47E27153" w14:textId="77777777" w:rsidTr="00BE7463">
        <w:tc>
          <w:tcPr>
            <w:tcW w:w="3085" w:type="dxa"/>
            <w:shd w:val="clear" w:color="auto" w:fill="002060"/>
            <w:vAlign w:val="center"/>
          </w:tcPr>
          <w:p w14:paraId="47E27151" w14:textId="77777777" w:rsidR="007A0F22" w:rsidRPr="00BC71ED" w:rsidRDefault="007A0F22" w:rsidP="00BE7463">
            <w:pPr>
              <w:rPr>
                <w:b/>
                <w:color w:val="auto"/>
                <w:lang w:val="en-NZ"/>
              </w:rPr>
            </w:pPr>
            <w:r>
              <w:rPr>
                <w:b/>
                <w:color w:val="auto"/>
                <w:lang w:val="en-NZ"/>
              </w:rPr>
              <w:lastRenderedPageBreak/>
              <w:t>Risk level</w:t>
            </w:r>
          </w:p>
        </w:tc>
        <w:tc>
          <w:tcPr>
            <w:tcW w:w="6095" w:type="dxa"/>
            <w:vAlign w:val="center"/>
          </w:tcPr>
          <w:p w14:paraId="47E27152" w14:textId="77777777" w:rsidR="007A0F22" w:rsidRPr="007A0F22" w:rsidRDefault="00811F7F" w:rsidP="007A0F22">
            <w:pPr>
              <w:rPr>
                <w:lang w:val="en-NZ"/>
              </w:rPr>
            </w:pPr>
            <w:r>
              <w:rPr>
                <w:color w:val="auto"/>
                <w:lang w:val="en-NZ"/>
              </w:rPr>
              <w:t>Clinical Risk/</w:t>
            </w:r>
            <w:r w:rsidRPr="007A0F22">
              <w:rPr>
                <w:color w:val="auto"/>
                <w:lang w:val="en-NZ"/>
              </w:rPr>
              <w:t>Business Risk/</w:t>
            </w:r>
            <w:r w:rsidR="004A7283" w:rsidRPr="004A7283">
              <w:rPr>
                <w:color w:val="auto"/>
                <w:lang w:val="en-NZ"/>
              </w:rPr>
              <w:t>Improved Usability</w:t>
            </w:r>
            <w:r>
              <w:rPr>
                <w:color w:val="auto"/>
                <w:lang w:val="en-NZ"/>
              </w:rPr>
              <w:t>/Service Improvement</w:t>
            </w:r>
          </w:p>
        </w:tc>
      </w:tr>
    </w:tbl>
    <w:p w14:paraId="47E27154" w14:textId="77777777" w:rsidR="00EC5CB3" w:rsidRDefault="00EC5CB3" w:rsidP="00EC5CB3">
      <w:pPr>
        <w:pStyle w:val="Heading1"/>
      </w:pPr>
      <w:r>
        <w:t>Approval</w:t>
      </w:r>
      <w:r w:rsidR="00651677">
        <w:t xml:space="preserve"> for further Investigation</w:t>
      </w:r>
    </w:p>
    <w:p w14:paraId="47E27155" w14:textId="6189DDF9" w:rsidR="007E3B2B" w:rsidRPr="007E3B2B" w:rsidRDefault="007E3B2B" w:rsidP="007E3B2B">
      <w:pPr>
        <w:rPr>
          <w:i/>
          <w:sz w:val="18"/>
          <w:lang w:val="en-NZ"/>
        </w:rPr>
      </w:pPr>
      <w:r w:rsidRPr="007E3B2B">
        <w:rPr>
          <w:i/>
          <w:sz w:val="18"/>
          <w:lang w:val="en-NZ"/>
        </w:rPr>
        <w:t xml:space="preserve">(e.g. Shared </w:t>
      </w:r>
      <w:r w:rsidR="009F4F9A">
        <w:rPr>
          <w:i/>
          <w:sz w:val="18"/>
          <w:lang w:val="en-NZ"/>
        </w:rPr>
        <w:t>Steering</w:t>
      </w:r>
      <w:r w:rsidRPr="007E3B2B">
        <w:rPr>
          <w:i/>
          <w:sz w:val="18"/>
          <w:lang w:val="en-NZ"/>
        </w:rPr>
        <w:t xml:space="preserve"> group</w:t>
      </w:r>
      <w:r>
        <w:rPr>
          <w:i/>
          <w:sz w:val="18"/>
          <w:lang w:val="en-NZ"/>
        </w:rPr>
        <w:t>)</w:t>
      </w:r>
    </w:p>
    <w:tbl>
      <w:tblPr>
        <w:tblStyle w:val="TableGrid"/>
        <w:tblW w:w="0" w:type="auto"/>
        <w:tblLayout w:type="fixed"/>
        <w:tblLook w:val="04A0" w:firstRow="1" w:lastRow="0" w:firstColumn="1" w:lastColumn="0" w:noHBand="0" w:noVBand="1"/>
      </w:tblPr>
      <w:tblGrid>
        <w:gridCol w:w="3085"/>
        <w:gridCol w:w="6095"/>
      </w:tblGrid>
      <w:tr w:rsidR="00EC5CB3" w14:paraId="47E27159" w14:textId="77777777" w:rsidTr="00BE7463">
        <w:tc>
          <w:tcPr>
            <w:tcW w:w="3085" w:type="dxa"/>
            <w:shd w:val="clear" w:color="auto" w:fill="002060"/>
            <w:vAlign w:val="center"/>
          </w:tcPr>
          <w:p w14:paraId="47E27156" w14:textId="77777777" w:rsidR="00EC5CB3" w:rsidRPr="00BC71ED" w:rsidRDefault="00651677" w:rsidP="00BE7463">
            <w:pPr>
              <w:rPr>
                <w:b/>
                <w:color w:val="auto"/>
                <w:lang w:val="en-NZ"/>
              </w:rPr>
            </w:pPr>
            <w:r>
              <w:rPr>
                <w:b/>
                <w:color w:val="auto"/>
                <w:lang w:val="en-NZ"/>
              </w:rPr>
              <w:t>Endorsed Date/By</w:t>
            </w:r>
          </w:p>
        </w:tc>
        <w:tc>
          <w:tcPr>
            <w:tcW w:w="6095" w:type="dxa"/>
            <w:vAlign w:val="center"/>
          </w:tcPr>
          <w:p w14:paraId="47E27157" w14:textId="77777777" w:rsidR="00EC5CB3" w:rsidRDefault="00EC5CB3" w:rsidP="00BE7463">
            <w:pPr>
              <w:rPr>
                <w:lang w:val="en-NZ"/>
              </w:rPr>
            </w:pPr>
          </w:p>
          <w:p w14:paraId="47E27158" w14:textId="77777777" w:rsidR="00EC5CB3" w:rsidRPr="007A0F22" w:rsidRDefault="00EC5CB3" w:rsidP="00BE7463">
            <w:pPr>
              <w:rPr>
                <w:lang w:val="en-NZ"/>
              </w:rPr>
            </w:pPr>
          </w:p>
        </w:tc>
      </w:tr>
    </w:tbl>
    <w:p w14:paraId="47E2715A" w14:textId="77777777" w:rsidR="00EC5CB3" w:rsidRDefault="00EC5CB3" w:rsidP="007A0F22">
      <w:pPr>
        <w:rPr>
          <w:lang w:val="en-NZ"/>
        </w:rPr>
      </w:pPr>
    </w:p>
    <w:sectPr w:rsidR="00EC5CB3" w:rsidSect="0040775F">
      <w:headerReference w:type="default" r:id="rId9"/>
      <w:footerReference w:type="default" r:id="rId10"/>
      <w:pgSz w:w="11906" w:h="16838"/>
      <w:pgMar w:top="1389" w:right="1418" w:bottom="992" w:left="1418"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2715D" w14:textId="77777777" w:rsidR="005918E5" w:rsidRDefault="005918E5" w:rsidP="009C2A75">
      <w:pPr>
        <w:spacing w:before="0" w:after="0"/>
      </w:pPr>
      <w:r>
        <w:separator/>
      </w:r>
    </w:p>
  </w:endnote>
  <w:endnote w:type="continuationSeparator" w:id="0">
    <w:p w14:paraId="47E2715E" w14:textId="77777777" w:rsidR="005918E5" w:rsidRDefault="005918E5" w:rsidP="009C2A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9802"/>
      <w:docPartObj>
        <w:docPartGallery w:val="Page Numbers (Bottom of Page)"/>
        <w:docPartUnique/>
      </w:docPartObj>
    </w:sdtPr>
    <w:sdtEndPr/>
    <w:sdtContent>
      <w:sdt>
        <w:sdtPr>
          <w:id w:val="565050523"/>
          <w:docPartObj>
            <w:docPartGallery w:val="Page Numbers (Top of Page)"/>
            <w:docPartUnique/>
          </w:docPartObj>
        </w:sdtPr>
        <w:sdtEndPr/>
        <w:sdtContent>
          <w:p w14:paraId="47E27160" w14:textId="77777777" w:rsidR="00322208" w:rsidRDefault="00AA3C90" w:rsidP="00805FB7">
            <w:pPr>
              <w:pStyle w:val="Footer"/>
              <w:jc w:val="center"/>
            </w:pPr>
            <w:r>
              <w:t>V0.</w:t>
            </w:r>
            <w:r w:rsidR="00D264D5">
              <w:t>1</w:t>
            </w:r>
            <w:r>
              <w:t xml:space="preserve">                                                                                                                                           </w:t>
            </w:r>
            <w:r w:rsidR="00322208">
              <w:t xml:space="preserve">Page </w:t>
            </w:r>
            <w:r w:rsidR="00B35F4E">
              <w:rPr>
                <w:b/>
                <w:sz w:val="24"/>
                <w:szCs w:val="24"/>
              </w:rPr>
              <w:fldChar w:fldCharType="begin"/>
            </w:r>
            <w:r w:rsidR="00322208">
              <w:rPr>
                <w:b/>
              </w:rPr>
              <w:instrText xml:space="preserve"> PAGE </w:instrText>
            </w:r>
            <w:r w:rsidR="00B35F4E">
              <w:rPr>
                <w:b/>
                <w:sz w:val="24"/>
                <w:szCs w:val="24"/>
              </w:rPr>
              <w:fldChar w:fldCharType="separate"/>
            </w:r>
            <w:r w:rsidR="00D713EC">
              <w:rPr>
                <w:b/>
                <w:noProof/>
              </w:rPr>
              <w:t>1</w:t>
            </w:r>
            <w:r w:rsidR="00B35F4E">
              <w:rPr>
                <w:b/>
                <w:sz w:val="24"/>
                <w:szCs w:val="24"/>
              </w:rPr>
              <w:fldChar w:fldCharType="end"/>
            </w:r>
            <w:r w:rsidR="00322208">
              <w:t xml:space="preserve"> of </w:t>
            </w:r>
            <w:r w:rsidR="00B35F4E">
              <w:rPr>
                <w:b/>
                <w:sz w:val="24"/>
                <w:szCs w:val="24"/>
              </w:rPr>
              <w:fldChar w:fldCharType="begin"/>
            </w:r>
            <w:r w:rsidR="00322208">
              <w:rPr>
                <w:b/>
              </w:rPr>
              <w:instrText xml:space="preserve"> NUMPAGES  </w:instrText>
            </w:r>
            <w:r w:rsidR="00B35F4E">
              <w:rPr>
                <w:b/>
                <w:sz w:val="24"/>
                <w:szCs w:val="24"/>
              </w:rPr>
              <w:fldChar w:fldCharType="separate"/>
            </w:r>
            <w:r w:rsidR="00D713EC">
              <w:rPr>
                <w:b/>
                <w:noProof/>
              </w:rPr>
              <w:t>2</w:t>
            </w:r>
            <w:r w:rsidR="00B35F4E">
              <w:rPr>
                <w:b/>
                <w:sz w:val="24"/>
                <w:szCs w:val="24"/>
              </w:rPr>
              <w:fldChar w:fldCharType="end"/>
            </w:r>
          </w:p>
        </w:sdtContent>
      </w:sdt>
    </w:sdtContent>
  </w:sdt>
  <w:p w14:paraId="47E27161" w14:textId="77777777" w:rsidR="00DB1E92" w:rsidRDefault="00D71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2715B" w14:textId="77777777" w:rsidR="005918E5" w:rsidRDefault="005918E5" w:rsidP="009C2A75">
      <w:pPr>
        <w:spacing w:before="0" w:after="0"/>
      </w:pPr>
      <w:r>
        <w:separator/>
      </w:r>
    </w:p>
  </w:footnote>
  <w:footnote w:type="continuationSeparator" w:id="0">
    <w:p w14:paraId="47E2715C" w14:textId="77777777" w:rsidR="005918E5" w:rsidRDefault="005918E5" w:rsidP="009C2A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715F" w14:textId="77777777" w:rsidR="00DB1E92" w:rsidRPr="0040775F" w:rsidRDefault="009C2A75" w:rsidP="00B141D5">
    <w:pPr>
      <w:pStyle w:val="Header"/>
      <w:rPr>
        <w:sz w:val="40"/>
        <w:szCs w:val="40"/>
      </w:rPr>
    </w:pPr>
    <w:r>
      <w:rPr>
        <w:noProof/>
        <w:sz w:val="40"/>
        <w:szCs w:val="40"/>
        <w:lang w:val="en-NZ" w:eastAsia="en-NZ"/>
      </w:rPr>
      <w:drawing>
        <wp:inline distT="0" distB="0" distL="0" distR="0" wp14:anchorId="47E27162" wp14:editId="47E27163">
          <wp:extent cx="3009487" cy="4320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Connect.png"/>
                  <pic:cNvPicPr/>
                </pic:nvPicPr>
                <pic:blipFill>
                  <a:blip r:embed="rId1">
                    <a:extLst>
                      <a:ext uri="{28A0092B-C50C-407E-A947-70E740481C1C}">
                        <a14:useLocalDpi xmlns:a14="http://schemas.microsoft.com/office/drawing/2010/main" val="0"/>
                      </a:ext>
                    </a:extLst>
                  </a:blip>
                  <a:stretch>
                    <a:fillRect/>
                  </a:stretch>
                </pic:blipFill>
                <pic:spPr>
                  <a:xfrm>
                    <a:off x="0" y="0"/>
                    <a:ext cx="3009487" cy="43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6655CA"/>
    <w:lvl w:ilvl="0">
      <w:start w:val="1"/>
      <w:numFmt w:val="decimal"/>
      <w:pStyle w:val="ListNumber"/>
      <w:lvlText w:val="%1."/>
      <w:lvlJc w:val="left"/>
      <w:pPr>
        <w:tabs>
          <w:tab w:val="num" w:pos="360"/>
        </w:tabs>
        <w:ind w:left="360" w:hanging="360"/>
      </w:pPr>
    </w:lvl>
  </w:abstractNum>
  <w:abstractNum w:abstractNumId="1">
    <w:nsid w:val="008F15D7"/>
    <w:multiLevelType w:val="hybridMultilevel"/>
    <w:tmpl w:val="94C61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7E87509"/>
    <w:multiLevelType w:val="hybridMultilevel"/>
    <w:tmpl w:val="37A2B3B0"/>
    <w:lvl w:ilvl="0" w:tplc="08090001">
      <w:start w:val="1"/>
      <w:numFmt w:val="bullet"/>
      <w:lvlText w:val=""/>
      <w:lvlJc w:val="left"/>
      <w:pPr>
        <w:tabs>
          <w:tab w:val="num" w:pos="1851"/>
        </w:tabs>
        <w:ind w:left="1851" w:hanging="360"/>
      </w:pPr>
      <w:rPr>
        <w:rFonts w:ascii="Symbol" w:hAnsi="Symbol" w:hint="default"/>
      </w:rPr>
    </w:lvl>
    <w:lvl w:ilvl="1" w:tplc="08090003" w:tentative="1">
      <w:start w:val="1"/>
      <w:numFmt w:val="bullet"/>
      <w:lvlText w:val="o"/>
      <w:lvlJc w:val="left"/>
      <w:pPr>
        <w:tabs>
          <w:tab w:val="num" w:pos="2004"/>
        </w:tabs>
        <w:ind w:left="2004" w:hanging="360"/>
      </w:pPr>
      <w:rPr>
        <w:rFonts w:ascii="Courier New" w:hAnsi="Courier New" w:cs="Courier New" w:hint="default"/>
      </w:rPr>
    </w:lvl>
    <w:lvl w:ilvl="2" w:tplc="08090005" w:tentative="1">
      <w:start w:val="1"/>
      <w:numFmt w:val="bullet"/>
      <w:lvlText w:val=""/>
      <w:lvlJc w:val="left"/>
      <w:pPr>
        <w:tabs>
          <w:tab w:val="num" w:pos="2724"/>
        </w:tabs>
        <w:ind w:left="2724" w:hanging="360"/>
      </w:pPr>
      <w:rPr>
        <w:rFonts w:ascii="Wingdings" w:hAnsi="Wingdings" w:hint="default"/>
      </w:rPr>
    </w:lvl>
    <w:lvl w:ilvl="3" w:tplc="08090001" w:tentative="1">
      <w:start w:val="1"/>
      <w:numFmt w:val="bullet"/>
      <w:lvlText w:val=""/>
      <w:lvlJc w:val="left"/>
      <w:pPr>
        <w:tabs>
          <w:tab w:val="num" w:pos="3444"/>
        </w:tabs>
        <w:ind w:left="3444" w:hanging="360"/>
      </w:pPr>
      <w:rPr>
        <w:rFonts w:ascii="Symbol" w:hAnsi="Symbol" w:hint="default"/>
      </w:rPr>
    </w:lvl>
    <w:lvl w:ilvl="4" w:tplc="08090003" w:tentative="1">
      <w:start w:val="1"/>
      <w:numFmt w:val="bullet"/>
      <w:lvlText w:val="o"/>
      <w:lvlJc w:val="left"/>
      <w:pPr>
        <w:tabs>
          <w:tab w:val="num" w:pos="4164"/>
        </w:tabs>
        <w:ind w:left="4164" w:hanging="360"/>
      </w:pPr>
      <w:rPr>
        <w:rFonts w:ascii="Courier New" w:hAnsi="Courier New" w:cs="Courier New" w:hint="default"/>
      </w:rPr>
    </w:lvl>
    <w:lvl w:ilvl="5" w:tplc="08090005" w:tentative="1">
      <w:start w:val="1"/>
      <w:numFmt w:val="bullet"/>
      <w:lvlText w:val=""/>
      <w:lvlJc w:val="left"/>
      <w:pPr>
        <w:tabs>
          <w:tab w:val="num" w:pos="4884"/>
        </w:tabs>
        <w:ind w:left="4884" w:hanging="360"/>
      </w:pPr>
      <w:rPr>
        <w:rFonts w:ascii="Wingdings" w:hAnsi="Wingdings" w:hint="default"/>
      </w:rPr>
    </w:lvl>
    <w:lvl w:ilvl="6" w:tplc="08090001" w:tentative="1">
      <w:start w:val="1"/>
      <w:numFmt w:val="bullet"/>
      <w:lvlText w:val=""/>
      <w:lvlJc w:val="left"/>
      <w:pPr>
        <w:tabs>
          <w:tab w:val="num" w:pos="5604"/>
        </w:tabs>
        <w:ind w:left="5604" w:hanging="360"/>
      </w:pPr>
      <w:rPr>
        <w:rFonts w:ascii="Symbol" w:hAnsi="Symbol" w:hint="default"/>
      </w:rPr>
    </w:lvl>
    <w:lvl w:ilvl="7" w:tplc="08090003" w:tentative="1">
      <w:start w:val="1"/>
      <w:numFmt w:val="bullet"/>
      <w:lvlText w:val="o"/>
      <w:lvlJc w:val="left"/>
      <w:pPr>
        <w:tabs>
          <w:tab w:val="num" w:pos="6324"/>
        </w:tabs>
        <w:ind w:left="6324" w:hanging="360"/>
      </w:pPr>
      <w:rPr>
        <w:rFonts w:ascii="Courier New" w:hAnsi="Courier New" w:cs="Courier New" w:hint="default"/>
      </w:rPr>
    </w:lvl>
    <w:lvl w:ilvl="8" w:tplc="08090005" w:tentative="1">
      <w:start w:val="1"/>
      <w:numFmt w:val="bullet"/>
      <w:lvlText w:val=""/>
      <w:lvlJc w:val="left"/>
      <w:pPr>
        <w:tabs>
          <w:tab w:val="num" w:pos="7044"/>
        </w:tabs>
        <w:ind w:left="7044" w:hanging="360"/>
      </w:pPr>
      <w:rPr>
        <w:rFonts w:ascii="Wingdings" w:hAnsi="Wingdings" w:hint="default"/>
      </w:rPr>
    </w:lvl>
  </w:abstractNum>
  <w:abstractNum w:abstractNumId="3">
    <w:nsid w:val="09E1362F"/>
    <w:multiLevelType w:val="hybridMultilevel"/>
    <w:tmpl w:val="C20264B0"/>
    <w:lvl w:ilvl="0" w:tplc="0C8EF92A">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863356"/>
    <w:multiLevelType w:val="hybridMultilevel"/>
    <w:tmpl w:val="52F2A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111781F"/>
    <w:multiLevelType w:val="hybridMultilevel"/>
    <w:tmpl w:val="395260C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6585322"/>
    <w:multiLevelType w:val="hybridMultilevel"/>
    <w:tmpl w:val="FCCCD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6986C28"/>
    <w:multiLevelType w:val="hybridMultilevel"/>
    <w:tmpl w:val="ECBEF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72F1C9E"/>
    <w:multiLevelType w:val="hybridMultilevel"/>
    <w:tmpl w:val="24F40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8F22302"/>
    <w:multiLevelType w:val="hybridMultilevel"/>
    <w:tmpl w:val="70F85A0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20CCE"/>
    <w:multiLevelType w:val="hybridMultilevel"/>
    <w:tmpl w:val="E2265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5A3930"/>
    <w:multiLevelType w:val="hybridMultilevel"/>
    <w:tmpl w:val="300EF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CD379AD"/>
    <w:multiLevelType w:val="hybridMultilevel"/>
    <w:tmpl w:val="59207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B60560"/>
    <w:multiLevelType w:val="hybridMultilevel"/>
    <w:tmpl w:val="A670911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96668C4"/>
    <w:multiLevelType w:val="hybridMultilevel"/>
    <w:tmpl w:val="6C8A71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29C63DCB"/>
    <w:multiLevelType w:val="hybridMultilevel"/>
    <w:tmpl w:val="C4DE0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9FF569D"/>
    <w:multiLevelType w:val="hybridMultilevel"/>
    <w:tmpl w:val="24E48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D9026FF"/>
    <w:multiLevelType w:val="hybridMultilevel"/>
    <w:tmpl w:val="9BD60272"/>
    <w:lvl w:ilvl="0" w:tplc="14090001">
      <w:start w:val="1"/>
      <w:numFmt w:val="bullet"/>
      <w:lvlText w:val=""/>
      <w:lvlJc w:val="left"/>
      <w:pPr>
        <w:ind w:left="703" w:hanging="360"/>
      </w:pPr>
      <w:rPr>
        <w:rFonts w:ascii="Symbol" w:hAnsi="Symbol" w:hint="default"/>
      </w:rPr>
    </w:lvl>
    <w:lvl w:ilvl="1" w:tplc="14090003" w:tentative="1">
      <w:start w:val="1"/>
      <w:numFmt w:val="bullet"/>
      <w:lvlText w:val="o"/>
      <w:lvlJc w:val="left"/>
      <w:pPr>
        <w:ind w:left="1423" w:hanging="360"/>
      </w:pPr>
      <w:rPr>
        <w:rFonts w:ascii="Courier New" w:hAnsi="Courier New" w:cs="Courier New" w:hint="default"/>
      </w:rPr>
    </w:lvl>
    <w:lvl w:ilvl="2" w:tplc="14090005" w:tentative="1">
      <w:start w:val="1"/>
      <w:numFmt w:val="bullet"/>
      <w:lvlText w:val=""/>
      <w:lvlJc w:val="left"/>
      <w:pPr>
        <w:ind w:left="2143" w:hanging="360"/>
      </w:pPr>
      <w:rPr>
        <w:rFonts w:ascii="Wingdings" w:hAnsi="Wingdings" w:hint="default"/>
      </w:rPr>
    </w:lvl>
    <w:lvl w:ilvl="3" w:tplc="14090001" w:tentative="1">
      <w:start w:val="1"/>
      <w:numFmt w:val="bullet"/>
      <w:lvlText w:val=""/>
      <w:lvlJc w:val="left"/>
      <w:pPr>
        <w:ind w:left="2863" w:hanging="360"/>
      </w:pPr>
      <w:rPr>
        <w:rFonts w:ascii="Symbol" w:hAnsi="Symbol" w:hint="default"/>
      </w:rPr>
    </w:lvl>
    <w:lvl w:ilvl="4" w:tplc="14090003" w:tentative="1">
      <w:start w:val="1"/>
      <w:numFmt w:val="bullet"/>
      <w:lvlText w:val="o"/>
      <w:lvlJc w:val="left"/>
      <w:pPr>
        <w:ind w:left="3583" w:hanging="360"/>
      </w:pPr>
      <w:rPr>
        <w:rFonts w:ascii="Courier New" w:hAnsi="Courier New" w:cs="Courier New" w:hint="default"/>
      </w:rPr>
    </w:lvl>
    <w:lvl w:ilvl="5" w:tplc="14090005" w:tentative="1">
      <w:start w:val="1"/>
      <w:numFmt w:val="bullet"/>
      <w:lvlText w:val=""/>
      <w:lvlJc w:val="left"/>
      <w:pPr>
        <w:ind w:left="4303" w:hanging="360"/>
      </w:pPr>
      <w:rPr>
        <w:rFonts w:ascii="Wingdings" w:hAnsi="Wingdings" w:hint="default"/>
      </w:rPr>
    </w:lvl>
    <w:lvl w:ilvl="6" w:tplc="14090001" w:tentative="1">
      <w:start w:val="1"/>
      <w:numFmt w:val="bullet"/>
      <w:lvlText w:val=""/>
      <w:lvlJc w:val="left"/>
      <w:pPr>
        <w:ind w:left="5023" w:hanging="360"/>
      </w:pPr>
      <w:rPr>
        <w:rFonts w:ascii="Symbol" w:hAnsi="Symbol" w:hint="default"/>
      </w:rPr>
    </w:lvl>
    <w:lvl w:ilvl="7" w:tplc="14090003" w:tentative="1">
      <w:start w:val="1"/>
      <w:numFmt w:val="bullet"/>
      <w:lvlText w:val="o"/>
      <w:lvlJc w:val="left"/>
      <w:pPr>
        <w:ind w:left="5743" w:hanging="360"/>
      </w:pPr>
      <w:rPr>
        <w:rFonts w:ascii="Courier New" w:hAnsi="Courier New" w:cs="Courier New" w:hint="default"/>
      </w:rPr>
    </w:lvl>
    <w:lvl w:ilvl="8" w:tplc="14090005" w:tentative="1">
      <w:start w:val="1"/>
      <w:numFmt w:val="bullet"/>
      <w:lvlText w:val=""/>
      <w:lvlJc w:val="left"/>
      <w:pPr>
        <w:ind w:left="6463" w:hanging="360"/>
      </w:pPr>
      <w:rPr>
        <w:rFonts w:ascii="Wingdings" w:hAnsi="Wingdings" w:hint="default"/>
      </w:rPr>
    </w:lvl>
  </w:abstractNum>
  <w:abstractNum w:abstractNumId="18">
    <w:nsid w:val="37771BA5"/>
    <w:multiLevelType w:val="hybridMultilevel"/>
    <w:tmpl w:val="73C48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0F11B5C"/>
    <w:multiLevelType w:val="hybridMultilevel"/>
    <w:tmpl w:val="9B301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20B70B6"/>
    <w:multiLevelType w:val="hybridMultilevel"/>
    <w:tmpl w:val="AEFA4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2A21352"/>
    <w:multiLevelType w:val="hybridMultilevel"/>
    <w:tmpl w:val="E0EA08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4CB690A"/>
    <w:multiLevelType w:val="hybridMultilevel"/>
    <w:tmpl w:val="45681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7BC36EE"/>
    <w:multiLevelType w:val="hybridMultilevel"/>
    <w:tmpl w:val="296A1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80D55FD"/>
    <w:multiLevelType w:val="hybridMultilevel"/>
    <w:tmpl w:val="2E34D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86517E0"/>
    <w:multiLevelType w:val="hybridMultilevel"/>
    <w:tmpl w:val="3EFEE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A2A7247"/>
    <w:multiLevelType w:val="hybridMultilevel"/>
    <w:tmpl w:val="93E43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066110B"/>
    <w:multiLevelType w:val="hybridMultilevel"/>
    <w:tmpl w:val="212C0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31D4F94"/>
    <w:multiLevelType w:val="hybridMultilevel"/>
    <w:tmpl w:val="AF3E4A52"/>
    <w:lvl w:ilvl="0" w:tplc="08090001">
      <w:start w:val="1"/>
      <w:numFmt w:val="bullet"/>
      <w:lvlText w:val=""/>
      <w:lvlJc w:val="left"/>
      <w:pPr>
        <w:tabs>
          <w:tab w:val="num" w:pos="1074"/>
        </w:tabs>
        <w:ind w:left="1074" w:hanging="360"/>
      </w:pPr>
      <w:rPr>
        <w:rFonts w:ascii="Symbol" w:hAnsi="Symbol" w:hint="default"/>
      </w:rPr>
    </w:lvl>
    <w:lvl w:ilvl="1" w:tplc="406A7DFA">
      <w:start w:val="1"/>
      <w:numFmt w:val="bullet"/>
      <w:lvlText w:val=""/>
      <w:lvlJc w:val="left"/>
      <w:pPr>
        <w:tabs>
          <w:tab w:val="num" w:pos="1794"/>
        </w:tabs>
        <w:ind w:left="1794" w:hanging="360"/>
      </w:pPr>
      <w:rPr>
        <w:rFonts w:ascii="Symbol" w:hAnsi="Symbol" w:hint="default"/>
        <w:color w:val="auto"/>
        <w:sz w:val="18"/>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cs="Times"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Times"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9">
    <w:nsid w:val="54FC0902"/>
    <w:multiLevelType w:val="hybridMultilevel"/>
    <w:tmpl w:val="6E2AE1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A94214E"/>
    <w:multiLevelType w:val="multilevel"/>
    <w:tmpl w:val="CC56B8E6"/>
    <w:lvl w:ilvl="0">
      <w:start w:val="1"/>
      <w:numFmt w:val="decimal"/>
      <w:lvlText w:val="%1"/>
      <w:lvlJc w:val="left"/>
      <w:pPr>
        <w:tabs>
          <w:tab w:val="num" w:pos="432"/>
        </w:tabs>
        <w:ind w:left="432" w:hanging="432"/>
      </w:pPr>
      <w:rPr>
        <w:rFonts w:hint="default"/>
        <w:b/>
        <w:i w:val="0"/>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DDB5AE4"/>
    <w:multiLevelType w:val="hybridMultilevel"/>
    <w:tmpl w:val="588ECA88"/>
    <w:lvl w:ilvl="0" w:tplc="1409000F">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F837710"/>
    <w:multiLevelType w:val="hybridMultilevel"/>
    <w:tmpl w:val="C5AA9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2436FDC"/>
    <w:multiLevelType w:val="multilevel"/>
    <w:tmpl w:val="3BC439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47E04BD"/>
    <w:multiLevelType w:val="hybridMultilevel"/>
    <w:tmpl w:val="CE4264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35">
    <w:nsid w:val="67BA0D68"/>
    <w:multiLevelType w:val="hybridMultilevel"/>
    <w:tmpl w:val="24986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E9048E3"/>
    <w:multiLevelType w:val="hybridMultilevel"/>
    <w:tmpl w:val="D59EC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F346735"/>
    <w:multiLevelType w:val="hybridMultilevel"/>
    <w:tmpl w:val="395E3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11D2CC1"/>
    <w:multiLevelType w:val="hybridMultilevel"/>
    <w:tmpl w:val="280A9608"/>
    <w:lvl w:ilvl="0" w:tplc="14090001">
      <w:start w:val="1"/>
      <w:numFmt w:val="bullet"/>
      <w:lvlText w:val=""/>
      <w:lvlJc w:val="left"/>
      <w:pPr>
        <w:ind w:left="703" w:hanging="360"/>
      </w:pPr>
      <w:rPr>
        <w:rFonts w:ascii="Symbol" w:hAnsi="Symbol" w:hint="default"/>
      </w:rPr>
    </w:lvl>
    <w:lvl w:ilvl="1" w:tplc="14090003" w:tentative="1">
      <w:start w:val="1"/>
      <w:numFmt w:val="bullet"/>
      <w:lvlText w:val="o"/>
      <w:lvlJc w:val="left"/>
      <w:pPr>
        <w:ind w:left="1423" w:hanging="360"/>
      </w:pPr>
      <w:rPr>
        <w:rFonts w:ascii="Courier New" w:hAnsi="Courier New" w:cs="Courier New" w:hint="default"/>
      </w:rPr>
    </w:lvl>
    <w:lvl w:ilvl="2" w:tplc="14090005" w:tentative="1">
      <w:start w:val="1"/>
      <w:numFmt w:val="bullet"/>
      <w:lvlText w:val=""/>
      <w:lvlJc w:val="left"/>
      <w:pPr>
        <w:ind w:left="2143" w:hanging="360"/>
      </w:pPr>
      <w:rPr>
        <w:rFonts w:ascii="Wingdings" w:hAnsi="Wingdings" w:hint="default"/>
      </w:rPr>
    </w:lvl>
    <w:lvl w:ilvl="3" w:tplc="14090001" w:tentative="1">
      <w:start w:val="1"/>
      <w:numFmt w:val="bullet"/>
      <w:lvlText w:val=""/>
      <w:lvlJc w:val="left"/>
      <w:pPr>
        <w:ind w:left="2863" w:hanging="360"/>
      </w:pPr>
      <w:rPr>
        <w:rFonts w:ascii="Symbol" w:hAnsi="Symbol" w:hint="default"/>
      </w:rPr>
    </w:lvl>
    <w:lvl w:ilvl="4" w:tplc="14090003" w:tentative="1">
      <w:start w:val="1"/>
      <w:numFmt w:val="bullet"/>
      <w:lvlText w:val="o"/>
      <w:lvlJc w:val="left"/>
      <w:pPr>
        <w:ind w:left="3583" w:hanging="360"/>
      </w:pPr>
      <w:rPr>
        <w:rFonts w:ascii="Courier New" w:hAnsi="Courier New" w:cs="Courier New" w:hint="default"/>
      </w:rPr>
    </w:lvl>
    <w:lvl w:ilvl="5" w:tplc="14090005" w:tentative="1">
      <w:start w:val="1"/>
      <w:numFmt w:val="bullet"/>
      <w:lvlText w:val=""/>
      <w:lvlJc w:val="left"/>
      <w:pPr>
        <w:ind w:left="4303" w:hanging="360"/>
      </w:pPr>
      <w:rPr>
        <w:rFonts w:ascii="Wingdings" w:hAnsi="Wingdings" w:hint="default"/>
      </w:rPr>
    </w:lvl>
    <w:lvl w:ilvl="6" w:tplc="14090001" w:tentative="1">
      <w:start w:val="1"/>
      <w:numFmt w:val="bullet"/>
      <w:lvlText w:val=""/>
      <w:lvlJc w:val="left"/>
      <w:pPr>
        <w:ind w:left="5023" w:hanging="360"/>
      </w:pPr>
      <w:rPr>
        <w:rFonts w:ascii="Symbol" w:hAnsi="Symbol" w:hint="default"/>
      </w:rPr>
    </w:lvl>
    <w:lvl w:ilvl="7" w:tplc="14090003" w:tentative="1">
      <w:start w:val="1"/>
      <w:numFmt w:val="bullet"/>
      <w:lvlText w:val="o"/>
      <w:lvlJc w:val="left"/>
      <w:pPr>
        <w:ind w:left="5743" w:hanging="360"/>
      </w:pPr>
      <w:rPr>
        <w:rFonts w:ascii="Courier New" w:hAnsi="Courier New" w:cs="Courier New" w:hint="default"/>
      </w:rPr>
    </w:lvl>
    <w:lvl w:ilvl="8" w:tplc="14090005" w:tentative="1">
      <w:start w:val="1"/>
      <w:numFmt w:val="bullet"/>
      <w:lvlText w:val=""/>
      <w:lvlJc w:val="left"/>
      <w:pPr>
        <w:ind w:left="6463" w:hanging="360"/>
      </w:pPr>
      <w:rPr>
        <w:rFonts w:ascii="Wingdings" w:hAnsi="Wingdings" w:hint="default"/>
      </w:rPr>
    </w:lvl>
  </w:abstractNum>
  <w:abstractNum w:abstractNumId="39">
    <w:nsid w:val="736077FC"/>
    <w:multiLevelType w:val="hybridMultilevel"/>
    <w:tmpl w:val="8C10B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A712594"/>
    <w:multiLevelType w:val="hybridMultilevel"/>
    <w:tmpl w:val="AEF0A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36"/>
  </w:num>
  <w:num w:numId="5">
    <w:abstractNumId w:val="12"/>
  </w:num>
  <w:num w:numId="6">
    <w:abstractNumId w:val="20"/>
  </w:num>
  <w:num w:numId="7">
    <w:abstractNumId w:val="30"/>
  </w:num>
  <w:num w:numId="8">
    <w:abstractNumId w:val="34"/>
  </w:num>
  <w:num w:numId="9">
    <w:abstractNumId w:val="2"/>
  </w:num>
  <w:num w:numId="10">
    <w:abstractNumId w:val="31"/>
  </w:num>
  <w:num w:numId="11">
    <w:abstractNumId w:val="28"/>
  </w:num>
  <w:num w:numId="12">
    <w:abstractNumId w:val="37"/>
  </w:num>
  <w:num w:numId="13">
    <w:abstractNumId w:val="9"/>
  </w:num>
  <w:num w:numId="14">
    <w:abstractNumId w:val="33"/>
  </w:num>
  <w:num w:numId="15">
    <w:abstractNumId w:val="23"/>
  </w:num>
  <w:num w:numId="16">
    <w:abstractNumId w:val="39"/>
  </w:num>
  <w:num w:numId="17">
    <w:abstractNumId w:val="35"/>
  </w:num>
  <w:num w:numId="18">
    <w:abstractNumId w:val="40"/>
  </w:num>
  <w:num w:numId="19">
    <w:abstractNumId w:val="1"/>
  </w:num>
  <w:num w:numId="20">
    <w:abstractNumId w:val="7"/>
  </w:num>
  <w:num w:numId="21">
    <w:abstractNumId w:val="24"/>
  </w:num>
  <w:num w:numId="22">
    <w:abstractNumId w:val="15"/>
  </w:num>
  <w:num w:numId="23">
    <w:abstractNumId w:val="4"/>
  </w:num>
  <w:num w:numId="24">
    <w:abstractNumId w:val="18"/>
  </w:num>
  <w:num w:numId="25">
    <w:abstractNumId w:val="29"/>
  </w:num>
  <w:num w:numId="26">
    <w:abstractNumId w:val="22"/>
  </w:num>
  <w:num w:numId="27">
    <w:abstractNumId w:val="3"/>
  </w:num>
  <w:num w:numId="28">
    <w:abstractNumId w:val="25"/>
  </w:num>
  <w:num w:numId="29">
    <w:abstractNumId w:val="26"/>
  </w:num>
  <w:num w:numId="30">
    <w:abstractNumId w:val="17"/>
  </w:num>
  <w:num w:numId="31">
    <w:abstractNumId w:val="38"/>
  </w:num>
  <w:num w:numId="32">
    <w:abstractNumId w:val="13"/>
  </w:num>
  <w:num w:numId="33">
    <w:abstractNumId w:val="27"/>
  </w:num>
  <w:num w:numId="34">
    <w:abstractNumId w:val="8"/>
  </w:num>
  <w:num w:numId="35">
    <w:abstractNumId w:val="21"/>
  </w:num>
  <w:num w:numId="36">
    <w:abstractNumId w:val="32"/>
  </w:num>
  <w:num w:numId="37">
    <w:abstractNumId w:val="19"/>
  </w:num>
  <w:num w:numId="38">
    <w:abstractNumId w:val="6"/>
  </w:num>
  <w:num w:numId="39">
    <w:abstractNumId w:val="11"/>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75"/>
    <w:rsid w:val="00011EB6"/>
    <w:rsid w:val="00030C5A"/>
    <w:rsid w:val="00062C4C"/>
    <w:rsid w:val="000669CA"/>
    <w:rsid w:val="000767D6"/>
    <w:rsid w:val="00096789"/>
    <w:rsid w:val="000A0115"/>
    <w:rsid w:val="000C3A14"/>
    <w:rsid w:val="000C4EEC"/>
    <w:rsid w:val="000E69BD"/>
    <w:rsid w:val="00100738"/>
    <w:rsid w:val="00111655"/>
    <w:rsid w:val="001275F4"/>
    <w:rsid w:val="00171ED8"/>
    <w:rsid w:val="00190D7F"/>
    <w:rsid w:val="001A6F3E"/>
    <w:rsid w:val="001C1498"/>
    <w:rsid w:val="001E683D"/>
    <w:rsid w:val="00225322"/>
    <w:rsid w:val="002836AA"/>
    <w:rsid w:val="00291917"/>
    <w:rsid w:val="002C101F"/>
    <w:rsid w:val="002E785B"/>
    <w:rsid w:val="002F218D"/>
    <w:rsid w:val="00302192"/>
    <w:rsid w:val="00315641"/>
    <w:rsid w:val="00322208"/>
    <w:rsid w:val="00353170"/>
    <w:rsid w:val="0039245D"/>
    <w:rsid w:val="0039757E"/>
    <w:rsid w:val="003A4B14"/>
    <w:rsid w:val="003B3E68"/>
    <w:rsid w:val="003D3209"/>
    <w:rsid w:val="00405086"/>
    <w:rsid w:val="0040775F"/>
    <w:rsid w:val="00420B64"/>
    <w:rsid w:val="00422580"/>
    <w:rsid w:val="00465F05"/>
    <w:rsid w:val="004A7283"/>
    <w:rsid w:val="004B5FF2"/>
    <w:rsid w:val="004C53D9"/>
    <w:rsid w:val="004F2B69"/>
    <w:rsid w:val="00524F60"/>
    <w:rsid w:val="00532FA3"/>
    <w:rsid w:val="005421A8"/>
    <w:rsid w:val="005918E5"/>
    <w:rsid w:val="005A08E3"/>
    <w:rsid w:val="005A4A12"/>
    <w:rsid w:val="005C66F2"/>
    <w:rsid w:val="005D1C80"/>
    <w:rsid w:val="005D418E"/>
    <w:rsid w:val="005D5B9B"/>
    <w:rsid w:val="005D6AB1"/>
    <w:rsid w:val="005F227E"/>
    <w:rsid w:val="006026C5"/>
    <w:rsid w:val="006502A1"/>
    <w:rsid w:val="00651677"/>
    <w:rsid w:val="00665794"/>
    <w:rsid w:val="006740AB"/>
    <w:rsid w:val="00680ECE"/>
    <w:rsid w:val="006B3B3D"/>
    <w:rsid w:val="006B6908"/>
    <w:rsid w:val="006C43A1"/>
    <w:rsid w:val="006D212A"/>
    <w:rsid w:val="006D719C"/>
    <w:rsid w:val="0079543D"/>
    <w:rsid w:val="007A0F22"/>
    <w:rsid w:val="007B4947"/>
    <w:rsid w:val="007B4C21"/>
    <w:rsid w:val="007C6F65"/>
    <w:rsid w:val="007D3A16"/>
    <w:rsid w:val="007D5366"/>
    <w:rsid w:val="007E3B2B"/>
    <w:rsid w:val="00805FB7"/>
    <w:rsid w:val="00810B95"/>
    <w:rsid w:val="00811F7F"/>
    <w:rsid w:val="00832E85"/>
    <w:rsid w:val="00836A33"/>
    <w:rsid w:val="008432EA"/>
    <w:rsid w:val="00845B9E"/>
    <w:rsid w:val="008555AA"/>
    <w:rsid w:val="00855E9E"/>
    <w:rsid w:val="00863C89"/>
    <w:rsid w:val="008655D2"/>
    <w:rsid w:val="008A6883"/>
    <w:rsid w:val="008C1A90"/>
    <w:rsid w:val="008C3E2F"/>
    <w:rsid w:val="008C6CF7"/>
    <w:rsid w:val="008D6E0F"/>
    <w:rsid w:val="008F6594"/>
    <w:rsid w:val="009312F9"/>
    <w:rsid w:val="00946C20"/>
    <w:rsid w:val="0095451E"/>
    <w:rsid w:val="0096163E"/>
    <w:rsid w:val="00964B65"/>
    <w:rsid w:val="00964C00"/>
    <w:rsid w:val="00967E83"/>
    <w:rsid w:val="009A5DFF"/>
    <w:rsid w:val="009C2A75"/>
    <w:rsid w:val="009E0C0F"/>
    <w:rsid w:val="009E1744"/>
    <w:rsid w:val="009F054E"/>
    <w:rsid w:val="009F4F9A"/>
    <w:rsid w:val="00A05D81"/>
    <w:rsid w:val="00A100F3"/>
    <w:rsid w:val="00A5598C"/>
    <w:rsid w:val="00A913A8"/>
    <w:rsid w:val="00AA3C90"/>
    <w:rsid w:val="00AC7220"/>
    <w:rsid w:val="00AE088E"/>
    <w:rsid w:val="00AE3655"/>
    <w:rsid w:val="00AF388A"/>
    <w:rsid w:val="00B0782B"/>
    <w:rsid w:val="00B15E61"/>
    <w:rsid w:val="00B230F2"/>
    <w:rsid w:val="00B302A4"/>
    <w:rsid w:val="00B35F4E"/>
    <w:rsid w:val="00B42445"/>
    <w:rsid w:val="00B44ABE"/>
    <w:rsid w:val="00B45E89"/>
    <w:rsid w:val="00B72D97"/>
    <w:rsid w:val="00BB2346"/>
    <w:rsid w:val="00BB5994"/>
    <w:rsid w:val="00BC71ED"/>
    <w:rsid w:val="00BD7055"/>
    <w:rsid w:val="00BE5703"/>
    <w:rsid w:val="00BF1D23"/>
    <w:rsid w:val="00C232BE"/>
    <w:rsid w:val="00C30E74"/>
    <w:rsid w:val="00C34EBF"/>
    <w:rsid w:val="00C56C48"/>
    <w:rsid w:val="00C56D8B"/>
    <w:rsid w:val="00C56DB0"/>
    <w:rsid w:val="00C6543F"/>
    <w:rsid w:val="00C74F63"/>
    <w:rsid w:val="00C773B1"/>
    <w:rsid w:val="00C875E1"/>
    <w:rsid w:val="00CA5E0A"/>
    <w:rsid w:val="00CC56F7"/>
    <w:rsid w:val="00CD0AFE"/>
    <w:rsid w:val="00CF49CE"/>
    <w:rsid w:val="00D264D5"/>
    <w:rsid w:val="00D450FA"/>
    <w:rsid w:val="00D713EC"/>
    <w:rsid w:val="00D85067"/>
    <w:rsid w:val="00E11BE3"/>
    <w:rsid w:val="00E36B0E"/>
    <w:rsid w:val="00E60EBE"/>
    <w:rsid w:val="00E665EB"/>
    <w:rsid w:val="00E94416"/>
    <w:rsid w:val="00EA13B1"/>
    <w:rsid w:val="00EC5CB3"/>
    <w:rsid w:val="00EE51D7"/>
    <w:rsid w:val="00EE6087"/>
    <w:rsid w:val="00F27D08"/>
    <w:rsid w:val="00F451F3"/>
    <w:rsid w:val="00F87E04"/>
    <w:rsid w:val="00FA12B8"/>
    <w:rsid w:val="00FA2BE3"/>
    <w:rsid w:val="00FD584B"/>
    <w:rsid w:val="00FD5C46"/>
    <w:rsid w:val="00FF46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E2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E0F"/>
    <w:pPr>
      <w:spacing w:before="120" w:after="120"/>
    </w:pPr>
    <w:rPr>
      <w:color w:val="000000"/>
      <w:sz w:val="22"/>
      <w:lang w:val="en-AU" w:eastAsia="en-GB"/>
    </w:rPr>
  </w:style>
  <w:style w:type="paragraph" w:styleId="Heading1">
    <w:name w:val="heading 1"/>
    <w:basedOn w:val="Normal"/>
    <w:next w:val="Normal"/>
    <w:link w:val="Heading1Char"/>
    <w:autoRedefine/>
    <w:qFormat/>
    <w:rsid w:val="00BC71ED"/>
    <w:pPr>
      <w:keepNext/>
      <w:keepLines/>
      <w:spacing w:before="240"/>
      <w:outlineLvl w:val="0"/>
    </w:pPr>
    <w:rPr>
      <w:rFonts w:eastAsiaTheme="majorEastAsia" w:cstheme="majorBidi"/>
      <w:b/>
      <w:bCs/>
      <w:color w:val="21798E"/>
      <w:sz w:val="32"/>
      <w:szCs w:val="28"/>
      <w:lang w:val="en-NZ"/>
    </w:rPr>
  </w:style>
  <w:style w:type="paragraph" w:styleId="Heading2">
    <w:name w:val="heading 2"/>
    <w:basedOn w:val="Normal"/>
    <w:next w:val="Normal"/>
    <w:link w:val="Heading2Char"/>
    <w:qFormat/>
    <w:rsid w:val="00E36B0E"/>
    <w:pPr>
      <w:keepNext/>
      <w:spacing w:after="0"/>
      <w:outlineLvl w:val="1"/>
    </w:pPr>
    <w:rPr>
      <w:rFonts w:ascii="Arial" w:hAnsi="Arial"/>
      <w:b/>
      <w:caps/>
      <w:color w:val="002060"/>
      <w:sz w:val="32"/>
      <w:lang w:eastAsia="en-AU"/>
    </w:rPr>
  </w:style>
  <w:style w:type="paragraph" w:styleId="Heading3">
    <w:name w:val="heading 3"/>
    <w:basedOn w:val="Normal"/>
    <w:next w:val="Normal"/>
    <w:link w:val="Heading3Char"/>
    <w:qFormat/>
    <w:rsid w:val="005D1C80"/>
    <w:pPr>
      <w:keepNext/>
      <w:spacing w:before="240" w:after="60"/>
      <w:outlineLvl w:val="2"/>
    </w:pPr>
    <w:rPr>
      <w:rFonts w:asciiTheme="minorHAnsi" w:eastAsiaTheme="majorEastAsia" w:hAnsiTheme="minorHAnsi" w:cs="Arial"/>
      <w:b/>
      <w:bCs/>
      <w:color w:val="002060"/>
      <w:szCs w:val="22"/>
      <w:lang w:val="en-GB" w:eastAsia="en-AU"/>
    </w:rPr>
  </w:style>
  <w:style w:type="paragraph" w:styleId="Heading4">
    <w:name w:val="heading 4"/>
    <w:basedOn w:val="Normal"/>
    <w:next w:val="Normal"/>
    <w:link w:val="Heading4Char"/>
    <w:autoRedefine/>
    <w:uiPriority w:val="9"/>
    <w:unhideWhenUsed/>
    <w:qFormat/>
    <w:rsid w:val="009C2A75"/>
    <w:pPr>
      <w:keepNext/>
      <w:keepLines/>
      <w:spacing w:before="200" w:after="0"/>
      <w:outlineLvl w:val="3"/>
    </w:pPr>
    <w:rPr>
      <w:rFonts w:asciiTheme="minorHAnsi" w:hAnsiTheme="minorHAnsi"/>
      <w:b/>
      <w:bCs/>
      <w:i/>
      <w:iCs/>
      <w:color w:val="2DA2BF"/>
    </w:rPr>
  </w:style>
  <w:style w:type="paragraph" w:styleId="Heading5">
    <w:name w:val="heading 5"/>
    <w:basedOn w:val="Normal"/>
    <w:next w:val="Normal"/>
    <w:link w:val="Heading5Char"/>
    <w:uiPriority w:val="9"/>
    <w:semiHidden/>
    <w:unhideWhenUsed/>
    <w:qFormat/>
    <w:rsid w:val="00E60EBE"/>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E60EBE"/>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E60EBE"/>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60EBE"/>
    <w:pPr>
      <w:keepNext/>
      <w:keepLines/>
      <w:spacing w:before="200" w:after="0"/>
      <w:outlineLvl w:val="7"/>
    </w:pPr>
    <w:rPr>
      <w:rFonts w:ascii="Cambria" w:hAnsi="Cambria"/>
      <w:color w:val="2DA2BF"/>
    </w:rPr>
  </w:style>
  <w:style w:type="paragraph" w:styleId="Heading9">
    <w:name w:val="heading 9"/>
    <w:basedOn w:val="Normal"/>
    <w:next w:val="Normal"/>
    <w:link w:val="Heading9Char"/>
    <w:uiPriority w:val="9"/>
    <w:semiHidden/>
    <w:unhideWhenUsed/>
    <w:qFormat/>
    <w:rsid w:val="00E60EBE"/>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71ED"/>
    <w:rPr>
      <w:rFonts w:eastAsiaTheme="majorEastAsia" w:cstheme="majorBidi"/>
      <w:b/>
      <w:bCs/>
      <w:color w:val="21798E"/>
      <w:sz w:val="32"/>
      <w:szCs w:val="28"/>
      <w:lang w:eastAsia="en-GB"/>
    </w:rPr>
  </w:style>
  <w:style w:type="character" w:styleId="Strong">
    <w:name w:val="Strong"/>
    <w:uiPriority w:val="22"/>
    <w:qFormat/>
    <w:rsid w:val="00E60EBE"/>
    <w:rPr>
      <w:b/>
      <w:bCs/>
    </w:rPr>
  </w:style>
  <w:style w:type="paragraph" w:styleId="NoSpacing">
    <w:name w:val="No Spacing"/>
    <w:aliases w:val="Frontsheet"/>
    <w:link w:val="NoSpacingChar"/>
    <w:uiPriority w:val="1"/>
    <w:qFormat/>
    <w:rsid w:val="00E60EBE"/>
    <w:rPr>
      <w:rFonts w:eastAsiaTheme="minorEastAsia" w:cstheme="minorBidi"/>
      <w:sz w:val="22"/>
      <w:szCs w:val="22"/>
    </w:rPr>
  </w:style>
  <w:style w:type="character" w:customStyle="1" w:styleId="NoSpacingChar">
    <w:name w:val="No Spacing Char"/>
    <w:aliases w:val="Frontsheet Char"/>
    <w:basedOn w:val="DefaultParagraphFont"/>
    <w:link w:val="NoSpacing"/>
    <w:uiPriority w:val="1"/>
    <w:rsid w:val="00E60EBE"/>
    <w:rPr>
      <w:rFonts w:ascii="Calibri" w:eastAsiaTheme="minorEastAsia" w:hAnsi="Calibri" w:cstheme="minorBidi"/>
      <w:sz w:val="22"/>
      <w:szCs w:val="22"/>
    </w:rPr>
  </w:style>
  <w:style w:type="character" w:customStyle="1" w:styleId="Heading2Char">
    <w:name w:val="Heading 2 Char"/>
    <w:link w:val="Heading2"/>
    <w:rsid w:val="00E36B0E"/>
    <w:rPr>
      <w:rFonts w:ascii="Arial" w:hAnsi="Arial"/>
      <w:b/>
      <w:caps/>
      <w:color w:val="002060"/>
      <w:sz w:val="32"/>
      <w:lang w:eastAsia="en-AU"/>
    </w:rPr>
  </w:style>
  <w:style w:type="character" w:customStyle="1" w:styleId="Heading3Char">
    <w:name w:val="Heading 3 Char"/>
    <w:link w:val="Heading3"/>
    <w:rsid w:val="005D1C80"/>
    <w:rPr>
      <w:rFonts w:asciiTheme="minorHAnsi" w:eastAsiaTheme="majorEastAsia" w:hAnsiTheme="minorHAnsi" w:cs="Arial"/>
      <w:b/>
      <w:bCs/>
      <w:color w:val="002060"/>
      <w:sz w:val="22"/>
      <w:szCs w:val="22"/>
      <w:lang w:val="en-GB" w:eastAsia="en-AU"/>
    </w:rPr>
  </w:style>
  <w:style w:type="character" w:customStyle="1" w:styleId="Heading4Char">
    <w:name w:val="Heading 4 Char"/>
    <w:link w:val="Heading4"/>
    <w:uiPriority w:val="9"/>
    <w:rsid w:val="009C2A75"/>
    <w:rPr>
      <w:rFonts w:asciiTheme="minorHAnsi" w:hAnsiTheme="minorHAnsi"/>
      <w:b/>
      <w:bCs/>
      <w:i/>
      <w:iCs/>
      <w:color w:val="2DA2BF"/>
      <w:lang w:val="en-AU" w:eastAsia="en-GB"/>
    </w:rPr>
  </w:style>
  <w:style w:type="character" w:customStyle="1" w:styleId="Heading5Char">
    <w:name w:val="Heading 5 Char"/>
    <w:link w:val="Heading5"/>
    <w:uiPriority w:val="9"/>
    <w:semiHidden/>
    <w:rsid w:val="00E60EBE"/>
    <w:rPr>
      <w:rFonts w:ascii="Cambria" w:hAnsi="Cambria"/>
      <w:color w:val="16505E"/>
      <w:sz w:val="22"/>
      <w:szCs w:val="22"/>
    </w:rPr>
  </w:style>
  <w:style w:type="character" w:customStyle="1" w:styleId="Heading6Char">
    <w:name w:val="Heading 6 Char"/>
    <w:link w:val="Heading6"/>
    <w:uiPriority w:val="9"/>
    <w:semiHidden/>
    <w:rsid w:val="00E60EBE"/>
    <w:rPr>
      <w:rFonts w:ascii="Cambria" w:hAnsi="Cambria"/>
      <w:i/>
      <w:iCs/>
      <w:color w:val="16505E"/>
      <w:sz w:val="22"/>
      <w:szCs w:val="22"/>
    </w:rPr>
  </w:style>
  <w:style w:type="character" w:customStyle="1" w:styleId="Heading7Char">
    <w:name w:val="Heading 7 Char"/>
    <w:link w:val="Heading7"/>
    <w:uiPriority w:val="9"/>
    <w:semiHidden/>
    <w:rsid w:val="00E60EBE"/>
    <w:rPr>
      <w:rFonts w:ascii="Cambria" w:hAnsi="Cambria"/>
      <w:i/>
      <w:iCs/>
      <w:color w:val="404040"/>
      <w:sz w:val="22"/>
      <w:szCs w:val="22"/>
    </w:rPr>
  </w:style>
  <w:style w:type="character" w:customStyle="1" w:styleId="Heading8Char">
    <w:name w:val="Heading 8 Char"/>
    <w:link w:val="Heading8"/>
    <w:uiPriority w:val="9"/>
    <w:semiHidden/>
    <w:rsid w:val="00E60EBE"/>
    <w:rPr>
      <w:rFonts w:ascii="Cambria" w:hAnsi="Cambria"/>
      <w:color w:val="2DA2BF"/>
    </w:rPr>
  </w:style>
  <w:style w:type="character" w:customStyle="1" w:styleId="Heading9Char">
    <w:name w:val="Heading 9 Char"/>
    <w:link w:val="Heading9"/>
    <w:uiPriority w:val="9"/>
    <w:semiHidden/>
    <w:rsid w:val="00E60EBE"/>
    <w:rPr>
      <w:rFonts w:ascii="Cambria" w:hAnsi="Cambria"/>
      <w:i/>
      <w:iCs/>
      <w:color w:val="404040"/>
    </w:rPr>
  </w:style>
  <w:style w:type="paragraph" w:styleId="Header">
    <w:name w:val="header"/>
    <w:basedOn w:val="Normal"/>
    <w:link w:val="HeaderChar"/>
    <w:rsid w:val="00E60EBE"/>
    <w:pPr>
      <w:tabs>
        <w:tab w:val="center" w:pos="4153"/>
        <w:tab w:val="right" w:pos="8306"/>
      </w:tabs>
    </w:pPr>
  </w:style>
  <w:style w:type="character" w:customStyle="1" w:styleId="HeaderChar">
    <w:name w:val="Header Char"/>
    <w:basedOn w:val="DefaultParagraphFont"/>
    <w:link w:val="Header"/>
    <w:rsid w:val="00E60EBE"/>
    <w:rPr>
      <w:rFonts w:ascii="Calibri" w:hAnsi="Calibri"/>
      <w:sz w:val="22"/>
      <w:szCs w:val="22"/>
    </w:rPr>
  </w:style>
  <w:style w:type="paragraph" w:styleId="Footer">
    <w:name w:val="footer"/>
    <w:basedOn w:val="Normal"/>
    <w:link w:val="FooterChar"/>
    <w:uiPriority w:val="99"/>
    <w:rsid w:val="00E60EBE"/>
    <w:pPr>
      <w:tabs>
        <w:tab w:val="center" w:pos="4153"/>
        <w:tab w:val="right" w:pos="8306"/>
      </w:tabs>
    </w:pPr>
    <w:rPr>
      <w:lang w:val="en-GB"/>
    </w:rPr>
  </w:style>
  <w:style w:type="character" w:customStyle="1" w:styleId="FooterChar">
    <w:name w:val="Footer Char"/>
    <w:basedOn w:val="DefaultParagraphFont"/>
    <w:link w:val="Footer"/>
    <w:uiPriority w:val="99"/>
    <w:rsid w:val="00E60EBE"/>
    <w:rPr>
      <w:rFonts w:ascii="Calibri" w:hAnsi="Calibri"/>
      <w:sz w:val="22"/>
      <w:szCs w:val="22"/>
      <w:lang w:val="en-GB"/>
    </w:rPr>
  </w:style>
  <w:style w:type="paragraph" w:styleId="Caption">
    <w:name w:val="caption"/>
    <w:basedOn w:val="Normal"/>
    <w:next w:val="Normal"/>
    <w:uiPriority w:val="35"/>
    <w:semiHidden/>
    <w:unhideWhenUsed/>
    <w:qFormat/>
    <w:rsid w:val="00E60EBE"/>
    <w:rPr>
      <w:b/>
      <w:bCs/>
      <w:color w:val="2DA2BF"/>
      <w:sz w:val="18"/>
      <w:szCs w:val="18"/>
    </w:rPr>
  </w:style>
  <w:style w:type="paragraph" w:styleId="Title">
    <w:name w:val="Title"/>
    <w:basedOn w:val="Normal"/>
    <w:next w:val="Normal"/>
    <w:link w:val="TitleChar"/>
    <w:autoRedefine/>
    <w:uiPriority w:val="10"/>
    <w:qFormat/>
    <w:rsid w:val="002836AA"/>
    <w:pPr>
      <w:spacing w:before="0" w:after="300"/>
      <w:contextualSpacing/>
      <w:jc w:val="center"/>
    </w:pPr>
    <w:rPr>
      <w:b/>
      <w:color w:val="002060"/>
      <w:spacing w:val="5"/>
      <w:kern w:val="28"/>
      <w:sz w:val="44"/>
      <w:szCs w:val="52"/>
    </w:rPr>
  </w:style>
  <w:style w:type="character" w:customStyle="1" w:styleId="TitleChar">
    <w:name w:val="Title Char"/>
    <w:link w:val="Title"/>
    <w:uiPriority w:val="10"/>
    <w:rsid w:val="002836AA"/>
    <w:rPr>
      <w:b/>
      <w:color w:val="002060"/>
      <w:spacing w:val="5"/>
      <w:kern w:val="28"/>
      <w:sz w:val="44"/>
      <w:szCs w:val="52"/>
      <w:lang w:val="en-AU" w:eastAsia="en-GB"/>
    </w:rPr>
  </w:style>
  <w:style w:type="paragraph" w:styleId="BodyTextIndent">
    <w:name w:val="Body Text Indent"/>
    <w:basedOn w:val="Normal"/>
    <w:link w:val="BodyTextIndentChar"/>
    <w:rsid w:val="00E60EBE"/>
    <w:pPr>
      <w:ind w:left="284"/>
    </w:pPr>
  </w:style>
  <w:style w:type="character" w:customStyle="1" w:styleId="BodyTextIndentChar">
    <w:name w:val="Body Text Indent Char"/>
    <w:basedOn w:val="DefaultParagraphFont"/>
    <w:link w:val="BodyTextIndent"/>
    <w:rsid w:val="00E60EBE"/>
    <w:rPr>
      <w:rFonts w:ascii="Calibri" w:hAnsi="Calibri"/>
      <w:sz w:val="22"/>
      <w:szCs w:val="22"/>
    </w:rPr>
  </w:style>
  <w:style w:type="paragraph" w:styleId="Subtitle">
    <w:name w:val="Subtitle"/>
    <w:basedOn w:val="Normal"/>
    <w:next w:val="Normal"/>
    <w:link w:val="SubtitleChar"/>
    <w:uiPriority w:val="11"/>
    <w:qFormat/>
    <w:rsid w:val="00E60EBE"/>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E60EBE"/>
    <w:rPr>
      <w:rFonts w:ascii="Cambria" w:hAnsi="Cambria"/>
      <w:i/>
      <w:iCs/>
      <w:color w:val="2DA2BF"/>
      <w:spacing w:val="15"/>
      <w:sz w:val="24"/>
      <w:szCs w:val="24"/>
    </w:rPr>
  </w:style>
  <w:style w:type="paragraph" w:styleId="BodyTextIndent2">
    <w:name w:val="Body Text Indent 2"/>
    <w:basedOn w:val="Normal"/>
    <w:link w:val="BodyTextIndent2Char"/>
    <w:rsid w:val="00E60EBE"/>
    <w:pPr>
      <w:ind w:left="720"/>
    </w:pPr>
  </w:style>
  <w:style w:type="character" w:customStyle="1" w:styleId="BodyTextIndent2Char">
    <w:name w:val="Body Text Indent 2 Char"/>
    <w:basedOn w:val="DefaultParagraphFont"/>
    <w:link w:val="BodyTextIndent2"/>
    <w:rsid w:val="00E60EBE"/>
    <w:rPr>
      <w:rFonts w:ascii="Calibri" w:hAnsi="Calibri"/>
      <w:sz w:val="22"/>
      <w:szCs w:val="22"/>
    </w:rPr>
  </w:style>
  <w:style w:type="paragraph" w:styleId="BodyTextIndent3">
    <w:name w:val="Body Text Indent 3"/>
    <w:basedOn w:val="Normal"/>
    <w:link w:val="BodyTextIndent3Char"/>
    <w:rsid w:val="00E60EBE"/>
    <w:pPr>
      <w:ind w:left="720"/>
    </w:pPr>
    <w:rPr>
      <w:i/>
      <w:iCs/>
    </w:rPr>
  </w:style>
  <w:style w:type="character" w:customStyle="1" w:styleId="BodyTextIndent3Char">
    <w:name w:val="Body Text Indent 3 Char"/>
    <w:basedOn w:val="DefaultParagraphFont"/>
    <w:link w:val="BodyTextIndent3"/>
    <w:rsid w:val="00E60EBE"/>
    <w:rPr>
      <w:rFonts w:ascii="Calibri" w:hAnsi="Calibri"/>
      <w:i/>
      <w:iCs/>
      <w:sz w:val="22"/>
      <w:szCs w:val="22"/>
    </w:rPr>
  </w:style>
  <w:style w:type="character" w:styleId="Hyperlink">
    <w:name w:val="Hyperlink"/>
    <w:uiPriority w:val="99"/>
    <w:unhideWhenUsed/>
    <w:rsid w:val="00E60EBE"/>
    <w:rPr>
      <w:rFonts w:ascii="Arial" w:hAnsi="Arial" w:cs="Arial" w:hint="default"/>
      <w:b w:val="0"/>
      <w:bCs w:val="0"/>
      <w:strike w:val="0"/>
      <w:dstrike w:val="0"/>
      <w:color w:val="0071BC"/>
      <w:sz w:val="18"/>
      <w:szCs w:val="18"/>
      <w:u w:val="none"/>
      <w:effect w:val="none"/>
    </w:rPr>
  </w:style>
  <w:style w:type="character" w:styleId="Emphasis">
    <w:name w:val="Emphasis"/>
    <w:uiPriority w:val="20"/>
    <w:qFormat/>
    <w:rsid w:val="00E60EBE"/>
    <w:rPr>
      <w:i/>
      <w:iCs/>
    </w:rPr>
  </w:style>
  <w:style w:type="paragraph" w:styleId="BalloonText">
    <w:name w:val="Balloon Text"/>
    <w:basedOn w:val="Normal"/>
    <w:link w:val="BalloonTextChar"/>
    <w:rsid w:val="00E60EBE"/>
    <w:rPr>
      <w:rFonts w:ascii="Tahoma" w:hAnsi="Tahoma" w:cs="Tahoma"/>
      <w:sz w:val="16"/>
      <w:szCs w:val="16"/>
    </w:rPr>
  </w:style>
  <w:style w:type="character" w:customStyle="1" w:styleId="BalloonTextChar">
    <w:name w:val="Balloon Text Char"/>
    <w:basedOn w:val="DefaultParagraphFont"/>
    <w:link w:val="BalloonText"/>
    <w:rsid w:val="00E60EBE"/>
    <w:rPr>
      <w:rFonts w:ascii="Tahoma" w:hAnsi="Tahoma" w:cs="Tahoma"/>
      <w:sz w:val="16"/>
      <w:szCs w:val="16"/>
    </w:rPr>
  </w:style>
  <w:style w:type="table" w:styleId="TableGrid">
    <w:name w:val="Table Grid"/>
    <w:basedOn w:val="TableNormal"/>
    <w:rsid w:val="00E6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0EBE"/>
    <w:pPr>
      <w:ind w:left="720"/>
      <w:contextualSpacing/>
    </w:pPr>
  </w:style>
  <w:style w:type="paragraph" w:styleId="Quote">
    <w:name w:val="Quote"/>
    <w:basedOn w:val="Normal"/>
    <w:next w:val="Normal"/>
    <w:link w:val="QuoteChar"/>
    <w:uiPriority w:val="29"/>
    <w:qFormat/>
    <w:rsid w:val="00E60EBE"/>
    <w:rPr>
      <w:i/>
      <w:iCs/>
    </w:rPr>
  </w:style>
  <w:style w:type="character" w:customStyle="1" w:styleId="QuoteChar">
    <w:name w:val="Quote Char"/>
    <w:link w:val="Quote"/>
    <w:uiPriority w:val="29"/>
    <w:rsid w:val="00E60EBE"/>
    <w:rPr>
      <w:rFonts w:ascii="Calibri" w:hAnsi="Calibri"/>
      <w:i/>
      <w:iCs/>
      <w:color w:val="000000"/>
      <w:sz w:val="22"/>
      <w:szCs w:val="22"/>
    </w:rPr>
  </w:style>
  <w:style w:type="paragraph" w:styleId="IntenseQuote">
    <w:name w:val="Intense Quote"/>
    <w:aliases w:val="Numbered Text"/>
    <w:basedOn w:val="Normal"/>
    <w:next w:val="ListNumber"/>
    <w:link w:val="IntenseQuoteChar"/>
    <w:uiPriority w:val="30"/>
    <w:qFormat/>
    <w:rsid w:val="007C6F65"/>
    <w:pPr>
      <w:pBdr>
        <w:bottom w:val="single" w:sz="4" w:space="4" w:color="087B8A" w:themeColor="accent1"/>
      </w:pBdr>
      <w:spacing w:before="200" w:after="280"/>
      <w:ind w:right="936"/>
    </w:pPr>
    <w:rPr>
      <w:rFonts w:asciiTheme="minorHAnsi" w:hAnsiTheme="minorHAnsi"/>
      <w:b/>
      <w:bCs/>
      <w:i/>
      <w:iCs/>
      <w:color w:val="002060"/>
      <w:sz w:val="24"/>
      <w:lang w:val="en-GB" w:eastAsia="en-AU"/>
    </w:rPr>
  </w:style>
  <w:style w:type="character" w:customStyle="1" w:styleId="IntenseQuoteChar">
    <w:name w:val="Intense Quote Char"/>
    <w:aliases w:val="Numbered Text Char"/>
    <w:basedOn w:val="DefaultParagraphFont"/>
    <w:link w:val="IntenseQuote"/>
    <w:uiPriority w:val="30"/>
    <w:rsid w:val="007C6F65"/>
    <w:rPr>
      <w:rFonts w:asciiTheme="minorHAnsi" w:hAnsiTheme="minorHAnsi"/>
      <w:b/>
      <w:bCs/>
      <w:i/>
      <w:iCs/>
      <w:color w:val="002060"/>
      <w:sz w:val="24"/>
      <w:lang w:val="en-GB" w:eastAsia="en-AU"/>
    </w:rPr>
  </w:style>
  <w:style w:type="character" w:styleId="SubtleEmphasis">
    <w:name w:val="Subtle Emphasis"/>
    <w:aliases w:val="BlockText"/>
    <w:basedOn w:val="DefaultParagraphFont"/>
    <w:uiPriority w:val="19"/>
    <w:qFormat/>
    <w:rsid w:val="00E36B0E"/>
    <w:rPr>
      <w:rFonts w:asciiTheme="minorHAnsi" w:hAnsiTheme="minorHAnsi"/>
      <w:i w:val="0"/>
      <w:iCs/>
      <w:color w:val="002060"/>
      <w:sz w:val="24"/>
    </w:rPr>
  </w:style>
  <w:style w:type="character" w:styleId="IntenseEmphasis">
    <w:name w:val="Intense Emphasis"/>
    <w:uiPriority w:val="21"/>
    <w:qFormat/>
    <w:rsid w:val="00E60EBE"/>
    <w:rPr>
      <w:b/>
      <w:bCs/>
      <w:i/>
      <w:iCs/>
      <w:color w:val="2DA2BF"/>
    </w:rPr>
  </w:style>
  <w:style w:type="character" w:styleId="SubtleReference">
    <w:name w:val="Subtle Reference"/>
    <w:uiPriority w:val="31"/>
    <w:qFormat/>
    <w:rsid w:val="00E60EBE"/>
    <w:rPr>
      <w:smallCaps/>
      <w:color w:val="DA1F28"/>
      <w:u w:val="single"/>
    </w:rPr>
  </w:style>
  <w:style w:type="character" w:styleId="IntenseReference">
    <w:name w:val="Intense Reference"/>
    <w:uiPriority w:val="32"/>
    <w:qFormat/>
    <w:rsid w:val="00E60EBE"/>
    <w:rPr>
      <w:b/>
      <w:bCs/>
      <w:smallCaps/>
      <w:color w:val="DA1F28"/>
      <w:spacing w:val="5"/>
      <w:u w:val="single"/>
    </w:rPr>
  </w:style>
  <w:style w:type="character" w:styleId="BookTitle">
    <w:name w:val="Book Title"/>
    <w:uiPriority w:val="33"/>
    <w:qFormat/>
    <w:rsid w:val="00E60EBE"/>
    <w:rPr>
      <w:b/>
      <w:bCs/>
      <w:smallCaps/>
      <w:spacing w:val="5"/>
    </w:rPr>
  </w:style>
  <w:style w:type="paragraph" w:styleId="TOCHeading">
    <w:name w:val="TOC Heading"/>
    <w:basedOn w:val="Heading1"/>
    <w:next w:val="Normal"/>
    <w:uiPriority w:val="39"/>
    <w:semiHidden/>
    <w:unhideWhenUsed/>
    <w:qFormat/>
    <w:rsid w:val="00E60EBE"/>
    <w:pPr>
      <w:outlineLvl w:val="9"/>
    </w:pPr>
    <w:rPr>
      <w:rFonts w:eastAsia="Times New Roman" w:cs="Times New Roman"/>
    </w:rPr>
  </w:style>
  <w:style w:type="paragraph" w:styleId="ListNumber">
    <w:name w:val="List Number"/>
    <w:basedOn w:val="Normal"/>
    <w:rsid w:val="007C6F65"/>
    <w:pPr>
      <w:numPr>
        <w:numId w:val="1"/>
      </w:numPr>
      <w:contextualSpacing/>
    </w:pPr>
  </w:style>
  <w:style w:type="paragraph" w:styleId="PlainText">
    <w:name w:val="Plain Text"/>
    <w:basedOn w:val="Normal"/>
    <w:link w:val="PlainTextChar"/>
    <w:rsid w:val="009C2A75"/>
    <w:rPr>
      <w:rFonts w:ascii="Courier New" w:hAnsi="Courier New" w:cs="Courier New"/>
      <w:color w:val="auto"/>
      <w:lang w:eastAsia="en-US"/>
    </w:rPr>
  </w:style>
  <w:style w:type="character" w:customStyle="1" w:styleId="PlainTextChar">
    <w:name w:val="Plain Text Char"/>
    <w:basedOn w:val="DefaultParagraphFont"/>
    <w:link w:val="PlainText"/>
    <w:rsid w:val="009C2A75"/>
    <w:rPr>
      <w:rFonts w:ascii="Courier New" w:hAnsi="Courier New" w:cs="Courier New"/>
      <w:lang w:val="en-AU" w:eastAsia="en-US"/>
    </w:rPr>
  </w:style>
  <w:style w:type="table" w:customStyle="1" w:styleId="TableGrid5">
    <w:name w:val="Table Grid5"/>
    <w:basedOn w:val="TableNormal"/>
    <w:next w:val="TableGrid"/>
    <w:uiPriority w:val="59"/>
    <w:rsid w:val="00EE51D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_Table Text"/>
    <w:basedOn w:val="Normal"/>
    <w:link w:val="TableTextChar"/>
    <w:rsid w:val="007A0F22"/>
    <w:pPr>
      <w:spacing w:before="0" w:after="60"/>
      <w:contextualSpacing/>
    </w:pPr>
    <w:rPr>
      <w:rFonts w:asciiTheme="minorHAnsi" w:hAnsiTheme="minorHAnsi" w:cs="Calibri"/>
      <w:bCs/>
      <w:color w:val="auto"/>
      <w:sz w:val="20"/>
      <w:szCs w:val="19"/>
      <w:lang w:val="en-NZ"/>
    </w:rPr>
  </w:style>
  <w:style w:type="character" w:customStyle="1" w:styleId="TableTextChar">
    <w:name w:val="_Table Text Char"/>
    <w:link w:val="TableText"/>
    <w:rsid w:val="007A0F22"/>
    <w:rPr>
      <w:rFonts w:asciiTheme="minorHAnsi" w:hAnsiTheme="minorHAnsi" w:cs="Calibri"/>
      <w:bCs/>
      <w:szCs w:val="19"/>
      <w:lang w:eastAsia="en-GB"/>
    </w:rPr>
  </w:style>
  <w:style w:type="paragraph" w:customStyle="1" w:styleId="TableTitle">
    <w:name w:val="_Table Title"/>
    <w:basedOn w:val="Normal"/>
    <w:rsid w:val="007A0F22"/>
    <w:pPr>
      <w:spacing w:before="0" w:after="60"/>
      <w:contextualSpacing/>
    </w:pPr>
    <w:rPr>
      <w:rFonts w:asciiTheme="minorHAnsi" w:hAnsiTheme="minorHAnsi" w:cs="Calibri"/>
      <w:b/>
      <w:bCs/>
      <w:color w:val="auto"/>
      <w:sz w:val="20"/>
      <w:szCs w:val="19"/>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E0F"/>
    <w:pPr>
      <w:spacing w:before="120" w:after="120"/>
    </w:pPr>
    <w:rPr>
      <w:color w:val="000000"/>
      <w:sz w:val="22"/>
      <w:lang w:val="en-AU" w:eastAsia="en-GB"/>
    </w:rPr>
  </w:style>
  <w:style w:type="paragraph" w:styleId="Heading1">
    <w:name w:val="heading 1"/>
    <w:basedOn w:val="Normal"/>
    <w:next w:val="Normal"/>
    <w:link w:val="Heading1Char"/>
    <w:autoRedefine/>
    <w:qFormat/>
    <w:rsid w:val="00BC71ED"/>
    <w:pPr>
      <w:keepNext/>
      <w:keepLines/>
      <w:spacing w:before="240"/>
      <w:outlineLvl w:val="0"/>
    </w:pPr>
    <w:rPr>
      <w:rFonts w:eastAsiaTheme="majorEastAsia" w:cstheme="majorBidi"/>
      <w:b/>
      <w:bCs/>
      <w:color w:val="21798E"/>
      <w:sz w:val="32"/>
      <w:szCs w:val="28"/>
      <w:lang w:val="en-NZ"/>
    </w:rPr>
  </w:style>
  <w:style w:type="paragraph" w:styleId="Heading2">
    <w:name w:val="heading 2"/>
    <w:basedOn w:val="Normal"/>
    <w:next w:val="Normal"/>
    <w:link w:val="Heading2Char"/>
    <w:qFormat/>
    <w:rsid w:val="00E36B0E"/>
    <w:pPr>
      <w:keepNext/>
      <w:spacing w:after="0"/>
      <w:outlineLvl w:val="1"/>
    </w:pPr>
    <w:rPr>
      <w:rFonts w:ascii="Arial" w:hAnsi="Arial"/>
      <w:b/>
      <w:caps/>
      <w:color w:val="002060"/>
      <w:sz w:val="32"/>
      <w:lang w:eastAsia="en-AU"/>
    </w:rPr>
  </w:style>
  <w:style w:type="paragraph" w:styleId="Heading3">
    <w:name w:val="heading 3"/>
    <w:basedOn w:val="Normal"/>
    <w:next w:val="Normal"/>
    <w:link w:val="Heading3Char"/>
    <w:qFormat/>
    <w:rsid w:val="005D1C80"/>
    <w:pPr>
      <w:keepNext/>
      <w:spacing w:before="240" w:after="60"/>
      <w:outlineLvl w:val="2"/>
    </w:pPr>
    <w:rPr>
      <w:rFonts w:asciiTheme="minorHAnsi" w:eastAsiaTheme="majorEastAsia" w:hAnsiTheme="minorHAnsi" w:cs="Arial"/>
      <w:b/>
      <w:bCs/>
      <w:color w:val="002060"/>
      <w:szCs w:val="22"/>
      <w:lang w:val="en-GB" w:eastAsia="en-AU"/>
    </w:rPr>
  </w:style>
  <w:style w:type="paragraph" w:styleId="Heading4">
    <w:name w:val="heading 4"/>
    <w:basedOn w:val="Normal"/>
    <w:next w:val="Normal"/>
    <w:link w:val="Heading4Char"/>
    <w:autoRedefine/>
    <w:uiPriority w:val="9"/>
    <w:unhideWhenUsed/>
    <w:qFormat/>
    <w:rsid w:val="009C2A75"/>
    <w:pPr>
      <w:keepNext/>
      <w:keepLines/>
      <w:spacing w:before="200" w:after="0"/>
      <w:outlineLvl w:val="3"/>
    </w:pPr>
    <w:rPr>
      <w:rFonts w:asciiTheme="minorHAnsi" w:hAnsiTheme="minorHAnsi"/>
      <w:b/>
      <w:bCs/>
      <w:i/>
      <w:iCs/>
      <w:color w:val="2DA2BF"/>
    </w:rPr>
  </w:style>
  <w:style w:type="paragraph" w:styleId="Heading5">
    <w:name w:val="heading 5"/>
    <w:basedOn w:val="Normal"/>
    <w:next w:val="Normal"/>
    <w:link w:val="Heading5Char"/>
    <w:uiPriority w:val="9"/>
    <w:semiHidden/>
    <w:unhideWhenUsed/>
    <w:qFormat/>
    <w:rsid w:val="00E60EBE"/>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E60EBE"/>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E60EBE"/>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60EBE"/>
    <w:pPr>
      <w:keepNext/>
      <w:keepLines/>
      <w:spacing w:before="200" w:after="0"/>
      <w:outlineLvl w:val="7"/>
    </w:pPr>
    <w:rPr>
      <w:rFonts w:ascii="Cambria" w:hAnsi="Cambria"/>
      <w:color w:val="2DA2BF"/>
    </w:rPr>
  </w:style>
  <w:style w:type="paragraph" w:styleId="Heading9">
    <w:name w:val="heading 9"/>
    <w:basedOn w:val="Normal"/>
    <w:next w:val="Normal"/>
    <w:link w:val="Heading9Char"/>
    <w:uiPriority w:val="9"/>
    <w:semiHidden/>
    <w:unhideWhenUsed/>
    <w:qFormat/>
    <w:rsid w:val="00E60EBE"/>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71ED"/>
    <w:rPr>
      <w:rFonts w:eastAsiaTheme="majorEastAsia" w:cstheme="majorBidi"/>
      <w:b/>
      <w:bCs/>
      <w:color w:val="21798E"/>
      <w:sz w:val="32"/>
      <w:szCs w:val="28"/>
      <w:lang w:eastAsia="en-GB"/>
    </w:rPr>
  </w:style>
  <w:style w:type="character" w:styleId="Strong">
    <w:name w:val="Strong"/>
    <w:uiPriority w:val="22"/>
    <w:qFormat/>
    <w:rsid w:val="00E60EBE"/>
    <w:rPr>
      <w:b/>
      <w:bCs/>
    </w:rPr>
  </w:style>
  <w:style w:type="paragraph" w:styleId="NoSpacing">
    <w:name w:val="No Spacing"/>
    <w:aliases w:val="Frontsheet"/>
    <w:link w:val="NoSpacingChar"/>
    <w:uiPriority w:val="1"/>
    <w:qFormat/>
    <w:rsid w:val="00E60EBE"/>
    <w:rPr>
      <w:rFonts w:eastAsiaTheme="minorEastAsia" w:cstheme="minorBidi"/>
      <w:sz w:val="22"/>
      <w:szCs w:val="22"/>
    </w:rPr>
  </w:style>
  <w:style w:type="character" w:customStyle="1" w:styleId="NoSpacingChar">
    <w:name w:val="No Spacing Char"/>
    <w:aliases w:val="Frontsheet Char"/>
    <w:basedOn w:val="DefaultParagraphFont"/>
    <w:link w:val="NoSpacing"/>
    <w:uiPriority w:val="1"/>
    <w:rsid w:val="00E60EBE"/>
    <w:rPr>
      <w:rFonts w:ascii="Calibri" w:eastAsiaTheme="minorEastAsia" w:hAnsi="Calibri" w:cstheme="minorBidi"/>
      <w:sz w:val="22"/>
      <w:szCs w:val="22"/>
    </w:rPr>
  </w:style>
  <w:style w:type="character" w:customStyle="1" w:styleId="Heading2Char">
    <w:name w:val="Heading 2 Char"/>
    <w:link w:val="Heading2"/>
    <w:rsid w:val="00E36B0E"/>
    <w:rPr>
      <w:rFonts w:ascii="Arial" w:hAnsi="Arial"/>
      <w:b/>
      <w:caps/>
      <w:color w:val="002060"/>
      <w:sz w:val="32"/>
      <w:lang w:eastAsia="en-AU"/>
    </w:rPr>
  </w:style>
  <w:style w:type="character" w:customStyle="1" w:styleId="Heading3Char">
    <w:name w:val="Heading 3 Char"/>
    <w:link w:val="Heading3"/>
    <w:rsid w:val="005D1C80"/>
    <w:rPr>
      <w:rFonts w:asciiTheme="minorHAnsi" w:eastAsiaTheme="majorEastAsia" w:hAnsiTheme="minorHAnsi" w:cs="Arial"/>
      <w:b/>
      <w:bCs/>
      <w:color w:val="002060"/>
      <w:sz w:val="22"/>
      <w:szCs w:val="22"/>
      <w:lang w:val="en-GB" w:eastAsia="en-AU"/>
    </w:rPr>
  </w:style>
  <w:style w:type="character" w:customStyle="1" w:styleId="Heading4Char">
    <w:name w:val="Heading 4 Char"/>
    <w:link w:val="Heading4"/>
    <w:uiPriority w:val="9"/>
    <w:rsid w:val="009C2A75"/>
    <w:rPr>
      <w:rFonts w:asciiTheme="minorHAnsi" w:hAnsiTheme="minorHAnsi"/>
      <w:b/>
      <w:bCs/>
      <w:i/>
      <w:iCs/>
      <w:color w:val="2DA2BF"/>
      <w:lang w:val="en-AU" w:eastAsia="en-GB"/>
    </w:rPr>
  </w:style>
  <w:style w:type="character" w:customStyle="1" w:styleId="Heading5Char">
    <w:name w:val="Heading 5 Char"/>
    <w:link w:val="Heading5"/>
    <w:uiPriority w:val="9"/>
    <w:semiHidden/>
    <w:rsid w:val="00E60EBE"/>
    <w:rPr>
      <w:rFonts w:ascii="Cambria" w:hAnsi="Cambria"/>
      <w:color w:val="16505E"/>
      <w:sz w:val="22"/>
      <w:szCs w:val="22"/>
    </w:rPr>
  </w:style>
  <w:style w:type="character" w:customStyle="1" w:styleId="Heading6Char">
    <w:name w:val="Heading 6 Char"/>
    <w:link w:val="Heading6"/>
    <w:uiPriority w:val="9"/>
    <w:semiHidden/>
    <w:rsid w:val="00E60EBE"/>
    <w:rPr>
      <w:rFonts w:ascii="Cambria" w:hAnsi="Cambria"/>
      <w:i/>
      <w:iCs/>
      <w:color w:val="16505E"/>
      <w:sz w:val="22"/>
      <w:szCs w:val="22"/>
    </w:rPr>
  </w:style>
  <w:style w:type="character" w:customStyle="1" w:styleId="Heading7Char">
    <w:name w:val="Heading 7 Char"/>
    <w:link w:val="Heading7"/>
    <w:uiPriority w:val="9"/>
    <w:semiHidden/>
    <w:rsid w:val="00E60EBE"/>
    <w:rPr>
      <w:rFonts w:ascii="Cambria" w:hAnsi="Cambria"/>
      <w:i/>
      <w:iCs/>
      <w:color w:val="404040"/>
      <w:sz w:val="22"/>
      <w:szCs w:val="22"/>
    </w:rPr>
  </w:style>
  <w:style w:type="character" w:customStyle="1" w:styleId="Heading8Char">
    <w:name w:val="Heading 8 Char"/>
    <w:link w:val="Heading8"/>
    <w:uiPriority w:val="9"/>
    <w:semiHidden/>
    <w:rsid w:val="00E60EBE"/>
    <w:rPr>
      <w:rFonts w:ascii="Cambria" w:hAnsi="Cambria"/>
      <w:color w:val="2DA2BF"/>
    </w:rPr>
  </w:style>
  <w:style w:type="character" w:customStyle="1" w:styleId="Heading9Char">
    <w:name w:val="Heading 9 Char"/>
    <w:link w:val="Heading9"/>
    <w:uiPriority w:val="9"/>
    <w:semiHidden/>
    <w:rsid w:val="00E60EBE"/>
    <w:rPr>
      <w:rFonts w:ascii="Cambria" w:hAnsi="Cambria"/>
      <w:i/>
      <w:iCs/>
      <w:color w:val="404040"/>
    </w:rPr>
  </w:style>
  <w:style w:type="paragraph" w:styleId="Header">
    <w:name w:val="header"/>
    <w:basedOn w:val="Normal"/>
    <w:link w:val="HeaderChar"/>
    <w:rsid w:val="00E60EBE"/>
    <w:pPr>
      <w:tabs>
        <w:tab w:val="center" w:pos="4153"/>
        <w:tab w:val="right" w:pos="8306"/>
      </w:tabs>
    </w:pPr>
  </w:style>
  <w:style w:type="character" w:customStyle="1" w:styleId="HeaderChar">
    <w:name w:val="Header Char"/>
    <w:basedOn w:val="DefaultParagraphFont"/>
    <w:link w:val="Header"/>
    <w:rsid w:val="00E60EBE"/>
    <w:rPr>
      <w:rFonts w:ascii="Calibri" w:hAnsi="Calibri"/>
      <w:sz w:val="22"/>
      <w:szCs w:val="22"/>
    </w:rPr>
  </w:style>
  <w:style w:type="paragraph" w:styleId="Footer">
    <w:name w:val="footer"/>
    <w:basedOn w:val="Normal"/>
    <w:link w:val="FooterChar"/>
    <w:uiPriority w:val="99"/>
    <w:rsid w:val="00E60EBE"/>
    <w:pPr>
      <w:tabs>
        <w:tab w:val="center" w:pos="4153"/>
        <w:tab w:val="right" w:pos="8306"/>
      </w:tabs>
    </w:pPr>
    <w:rPr>
      <w:lang w:val="en-GB"/>
    </w:rPr>
  </w:style>
  <w:style w:type="character" w:customStyle="1" w:styleId="FooterChar">
    <w:name w:val="Footer Char"/>
    <w:basedOn w:val="DefaultParagraphFont"/>
    <w:link w:val="Footer"/>
    <w:uiPriority w:val="99"/>
    <w:rsid w:val="00E60EBE"/>
    <w:rPr>
      <w:rFonts w:ascii="Calibri" w:hAnsi="Calibri"/>
      <w:sz w:val="22"/>
      <w:szCs w:val="22"/>
      <w:lang w:val="en-GB"/>
    </w:rPr>
  </w:style>
  <w:style w:type="paragraph" w:styleId="Caption">
    <w:name w:val="caption"/>
    <w:basedOn w:val="Normal"/>
    <w:next w:val="Normal"/>
    <w:uiPriority w:val="35"/>
    <w:semiHidden/>
    <w:unhideWhenUsed/>
    <w:qFormat/>
    <w:rsid w:val="00E60EBE"/>
    <w:rPr>
      <w:b/>
      <w:bCs/>
      <w:color w:val="2DA2BF"/>
      <w:sz w:val="18"/>
      <w:szCs w:val="18"/>
    </w:rPr>
  </w:style>
  <w:style w:type="paragraph" w:styleId="Title">
    <w:name w:val="Title"/>
    <w:basedOn w:val="Normal"/>
    <w:next w:val="Normal"/>
    <w:link w:val="TitleChar"/>
    <w:autoRedefine/>
    <w:uiPriority w:val="10"/>
    <w:qFormat/>
    <w:rsid w:val="002836AA"/>
    <w:pPr>
      <w:spacing w:before="0" w:after="300"/>
      <w:contextualSpacing/>
      <w:jc w:val="center"/>
    </w:pPr>
    <w:rPr>
      <w:b/>
      <w:color w:val="002060"/>
      <w:spacing w:val="5"/>
      <w:kern w:val="28"/>
      <w:sz w:val="44"/>
      <w:szCs w:val="52"/>
    </w:rPr>
  </w:style>
  <w:style w:type="character" w:customStyle="1" w:styleId="TitleChar">
    <w:name w:val="Title Char"/>
    <w:link w:val="Title"/>
    <w:uiPriority w:val="10"/>
    <w:rsid w:val="002836AA"/>
    <w:rPr>
      <w:b/>
      <w:color w:val="002060"/>
      <w:spacing w:val="5"/>
      <w:kern w:val="28"/>
      <w:sz w:val="44"/>
      <w:szCs w:val="52"/>
      <w:lang w:val="en-AU" w:eastAsia="en-GB"/>
    </w:rPr>
  </w:style>
  <w:style w:type="paragraph" w:styleId="BodyTextIndent">
    <w:name w:val="Body Text Indent"/>
    <w:basedOn w:val="Normal"/>
    <w:link w:val="BodyTextIndentChar"/>
    <w:rsid w:val="00E60EBE"/>
    <w:pPr>
      <w:ind w:left="284"/>
    </w:pPr>
  </w:style>
  <w:style w:type="character" w:customStyle="1" w:styleId="BodyTextIndentChar">
    <w:name w:val="Body Text Indent Char"/>
    <w:basedOn w:val="DefaultParagraphFont"/>
    <w:link w:val="BodyTextIndent"/>
    <w:rsid w:val="00E60EBE"/>
    <w:rPr>
      <w:rFonts w:ascii="Calibri" w:hAnsi="Calibri"/>
      <w:sz w:val="22"/>
      <w:szCs w:val="22"/>
    </w:rPr>
  </w:style>
  <w:style w:type="paragraph" w:styleId="Subtitle">
    <w:name w:val="Subtitle"/>
    <w:basedOn w:val="Normal"/>
    <w:next w:val="Normal"/>
    <w:link w:val="SubtitleChar"/>
    <w:uiPriority w:val="11"/>
    <w:qFormat/>
    <w:rsid w:val="00E60EBE"/>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E60EBE"/>
    <w:rPr>
      <w:rFonts w:ascii="Cambria" w:hAnsi="Cambria"/>
      <w:i/>
      <w:iCs/>
      <w:color w:val="2DA2BF"/>
      <w:spacing w:val="15"/>
      <w:sz w:val="24"/>
      <w:szCs w:val="24"/>
    </w:rPr>
  </w:style>
  <w:style w:type="paragraph" w:styleId="BodyTextIndent2">
    <w:name w:val="Body Text Indent 2"/>
    <w:basedOn w:val="Normal"/>
    <w:link w:val="BodyTextIndent2Char"/>
    <w:rsid w:val="00E60EBE"/>
    <w:pPr>
      <w:ind w:left="720"/>
    </w:pPr>
  </w:style>
  <w:style w:type="character" w:customStyle="1" w:styleId="BodyTextIndent2Char">
    <w:name w:val="Body Text Indent 2 Char"/>
    <w:basedOn w:val="DefaultParagraphFont"/>
    <w:link w:val="BodyTextIndent2"/>
    <w:rsid w:val="00E60EBE"/>
    <w:rPr>
      <w:rFonts w:ascii="Calibri" w:hAnsi="Calibri"/>
      <w:sz w:val="22"/>
      <w:szCs w:val="22"/>
    </w:rPr>
  </w:style>
  <w:style w:type="paragraph" w:styleId="BodyTextIndent3">
    <w:name w:val="Body Text Indent 3"/>
    <w:basedOn w:val="Normal"/>
    <w:link w:val="BodyTextIndent3Char"/>
    <w:rsid w:val="00E60EBE"/>
    <w:pPr>
      <w:ind w:left="720"/>
    </w:pPr>
    <w:rPr>
      <w:i/>
      <w:iCs/>
    </w:rPr>
  </w:style>
  <w:style w:type="character" w:customStyle="1" w:styleId="BodyTextIndent3Char">
    <w:name w:val="Body Text Indent 3 Char"/>
    <w:basedOn w:val="DefaultParagraphFont"/>
    <w:link w:val="BodyTextIndent3"/>
    <w:rsid w:val="00E60EBE"/>
    <w:rPr>
      <w:rFonts w:ascii="Calibri" w:hAnsi="Calibri"/>
      <w:i/>
      <w:iCs/>
      <w:sz w:val="22"/>
      <w:szCs w:val="22"/>
    </w:rPr>
  </w:style>
  <w:style w:type="character" w:styleId="Hyperlink">
    <w:name w:val="Hyperlink"/>
    <w:uiPriority w:val="99"/>
    <w:unhideWhenUsed/>
    <w:rsid w:val="00E60EBE"/>
    <w:rPr>
      <w:rFonts w:ascii="Arial" w:hAnsi="Arial" w:cs="Arial" w:hint="default"/>
      <w:b w:val="0"/>
      <w:bCs w:val="0"/>
      <w:strike w:val="0"/>
      <w:dstrike w:val="0"/>
      <w:color w:val="0071BC"/>
      <w:sz w:val="18"/>
      <w:szCs w:val="18"/>
      <w:u w:val="none"/>
      <w:effect w:val="none"/>
    </w:rPr>
  </w:style>
  <w:style w:type="character" w:styleId="Emphasis">
    <w:name w:val="Emphasis"/>
    <w:uiPriority w:val="20"/>
    <w:qFormat/>
    <w:rsid w:val="00E60EBE"/>
    <w:rPr>
      <w:i/>
      <w:iCs/>
    </w:rPr>
  </w:style>
  <w:style w:type="paragraph" w:styleId="BalloonText">
    <w:name w:val="Balloon Text"/>
    <w:basedOn w:val="Normal"/>
    <w:link w:val="BalloonTextChar"/>
    <w:rsid w:val="00E60EBE"/>
    <w:rPr>
      <w:rFonts w:ascii="Tahoma" w:hAnsi="Tahoma" w:cs="Tahoma"/>
      <w:sz w:val="16"/>
      <w:szCs w:val="16"/>
    </w:rPr>
  </w:style>
  <w:style w:type="character" w:customStyle="1" w:styleId="BalloonTextChar">
    <w:name w:val="Balloon Text Char"/>
    <w:basedOn w:val="DefaultParagraphFont"/>
    <w:link w:val="BalloonText"/>
    <w:rsid w:val="00E60EBE"/>
    <w:rPr>
      <w:rFonts w:ascii="Tahoma" w:hAnsi="Tahoma" w:cs="Tahoma"/>
      <w:sz w:val="16"/>
      <w:szCs w:val="16"/>
    </w:rPr>
  </w:style>
  <w:style w:type="table" w:styleId="TableGrid">
    <w:name w:val="Table Grid"/>
    <w:basedOn w:val="TableNormal"/>
    <w:rsid w:val="00E6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0EBE"/>
    <w:pPr>
      <w:ind w:left="720"/>
      <w:contextualSpacing/>
    </w:pPr>
  </w:style>
  <w:style w:type="paragraph" w:styleId="Quote">
    <w:name w:val="Quote"/>
    <w:basedOn w:val="Normal"/>
    <w:next w:val="Normal"/>
    <w:link w:val="QuoteChar"/>
    <w:uiPriority w:val="29"/>
    <w:qFormat/>
    <w:rsid w:val="00E60EBE"/>
    <w:rPr>
      <w:i/>
      <w:iCs/>
    </w:rPr>
  </w:style>
  <w:style w:type="character" w:customStyle="1" w:styleId="QuoteChar">
    <w:name w:val="Quote Char"/>
    <w:link w:val="Quote"/>
    <w:uiPriority w:val="29"/>
    <w:rsid w:val="00E60EBE"/>
    <w:rPr>
      <w:rFonts w:ascii="Calibri" w:hAnsi="Calibri"/>
      <w:i/>
      <w:iCs/>
      <w:color w:val="000000"/>
      <w:sz w:val="22"/>
      <w:szCs w:val="22"/>
    </w:rPr>
  </w:style>
  <w:style w:type="paragraph" w:styleId="IntenseQuote">
    <w:name w:val="Intense Quote"/>
    <w:aliases w:val="Numbered Text"/>
    <w:basedOn w:val="Normal"/>
    <w:next w:val="ListNumber"/>
    <w:link w:val="IntenseQuoteChar"/>
    <w:uiPriority w:val="30"/>
    <w:qFormat/>
    <w:rsid w:val="007C6F65"/>
    <w:pPr>
      <w:pBdr>
        <w:bottom w:val="single" w:sz="4" w:space="4" w:color="087B8A" w:themeColor="accent1"/>
      </w:pBdr>
      <w:spacing w:before="200" w:after="280"/>
      <w:ind w:right="936"/>
    </w:pPr>
    <w:rPr>
      <w:rFonts w:asciiTheme="minorHAnsi" w:hAnsiTheme="minorHAnsi"/>
      <w:b/>
      <w:bCs/>
      <w:i/>
      <w:iCs/>
      <w:color w:val="002060"/>
      <w:sz w:val="24"/>
      <w:lang w:val="en-GB" w:eastAsia="en-AU"/>
    </w:rPr>
  </w:style>
  <w:style w:type="character" w:customStyle="1" w:styleId="IntenseQuoteChar">
    <w:name w:val="Intense Quote Char"/>
    <w:aliases w:val="Numbered Text Char"/>
    <w:basedOn w:val="DefaultParagraphFont"/>
    <w:link w:val="IntenseQuote"/>
    <w:uiPriority w:val="30"/>
    <w:rsid w:val="007C6F65"/>
    <w:rPr>
      <w:rFonts w:asciiTheme="minorHAnsi" w:hAnsiTheme="minorHAnsi"/>
      <w:b/>
      <w:bCs/>
      <w:i/>
      <w:iCs/>
      <w:color w:val="002060"/>
      <w:sz w:val="24"/>
      <w:lang w:val="en-GB" w:eastAsia="en-AU"/>
    </w:rPr>
  </w:style>
  <w:style w:type="character" w:styleId="SubtleEmphasis">
    <w:name w:val="Subtle Emphasis"/>
    <w:aliases w:val="BlockText"/>
    <w:basedOn w:val="DefaultParagraphFont"/>
    <w:uiPriority w:val="19"/>
    <w:qFormat/>
    <w:rsid w:val="00E36B0E"/>
    <w:rPr>
      <w:rFonts w:asciiTheme="minorHAnsi" w:hAnsiTheme="minorHAnsi"/>
      <w:i w:val="0"/>
      <w:iCs/>
      <w:color w:val="002060"/>
      <w:sz w:val="24"/>
    </w:rPr>
  </w:style>
  <w:style w:type="character" w:styleId="IntenseEmphasis">
    <w:name w:val="Intense Emphasis"/>
    <w:uiPriority w:val="21"/>
    <w:qFormat/>
    <w:rsid w:val="00E60EBE"/>
    <w:rPr>
      <w:b/>
      <w:bCs/>
      <w:i/>
      <w:iCs/>
      <w:color w:val="2DA2BF"/>
    </w:rPr>
  </w:style>
  <w:style w:type="character" w:styleId="SubtleReference">
    <w:name w:val="Subtle Reference"/>
    <w:uiPriority w:val="31"/>
    <w:qFormat/>
    <w:rsid w:val="00E60EBE"/>
    <w:rPr>
      <w:smallCaps/>
      <w:color w:val="DA1F28"/>
      <w:u w:val="single"/>
    </w:rPr>
  </w:style>
  <w:style w:type="character" w:styleId="IntenseReference">
    <w:name w:val="Intense Reference"/>
    <w:uiPriority w:val="32"/>
    <w:qFormat/>
    <w:rsid w:val="00E60EBE"/>
    <w:rPr>
      <w:b/>
      <w:bCs/>
      <w:smallCaps/>
      <w:color w:val="DA1F28"/>
      <w:spacing w:val="5"/>
      <w:u w:val="single"/>
    </w:rPr>
  </w:style>
  <w:style w:type="character" w:styleId="BookTitle">
    <w:name w:val="Book Title"/>
    <w:uiPriority w:val="33"/>
    <w:qFormat/>
    <w:rsid w:val="00E60EBE"/>
    <w:rPr>
      <w:b/>
      <w:bCs/>
      <w:smallCaps/>
      <w:spacing w:val="5"/>
    </w:rPr>
  </w:style>
  <w:style w:type="paragraph" w:styleId="TOCHeading">
    <w:name w:val="TOC Heading"/>
    <w:basedOn w:val="Heading1"/>
    <w:next w:val="Normal"/>
    <w:uiPriority w:val="39"/>
    <w:semiHidden/>
    <w:unhideWhenUsed/>
    <w:qFormat/>
    <w:rsid w:val="00E60EBE"/>
    <w:pPr>
      <w:outlineLvl w:val="9"/>
    </w:pPr>
    <w:rPr>
      <w:rFonts w:eastAsia="Times New Roman" w:cs="Times New Roman"/>
    </w:rPr>
  </w:style>
  <w:style w:type="paragraph" w:styleId="ListNumber">
    <w:name w:val="List Number"/>
    <w:basedOn w:val="Normal"/>
    <w:rsid w:val="007C6F65"/>
    <w:pPr>
      <w:numPr>
        <w:numId w:val="1"/>
      </w:numPr>
      <w:contextualSpacing/>
    </w:pPr>
  </w:style>
  <w:style w:type="paragraph" w:styleId="PlainText">
    <w:name w:val="Plain Text"/>
    <w:basedOn w:val="Normal"/>
    <w:link w:val="PlainTextChar"/>
    <w:rsid w:val="009C2A75"/>
    <w:rPr>
      <w:rFonts w:ascii="Courier New" w:hAnsi="Courier New" w:cs="Courier New"/>
      <w:color w:val="auto"/>
      <w:lang w:eastAsia="en-US"/>
    </w:rPr>
  </w:style>
  <w:style w:type="character" w:customStyle="1" w:styleId="PlainTextChar">
    <w:name w:val="Plain Text Char"/>
    <w:basedOn w:val="DefaultParagraphFont"/>
    <w:link w:val="PlainText"/>
    <w:rsid w:val="009C2A75"/>
    <w:rPr>
      <w:rFonts w:ascii="Courier New" w:hAnsi="Courier New" w:cs="Courier New"/>
      <w:lang w:val="en-AU" w:eastAsia="en-US"/>
    </w:rPr>
  </w:style>
  <w:style w:type="table" w:customStyle="1" w:styleId="TableGrid5">
    <w:name w:val="Table Grid5"/>
    <w:basedOn w:val="TableNormal"/>
    <w:next w:val="TableGrid"/>
    <w:uiPriority w:val="59"/>
    <w:rsid w:val="00EE51D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_Table Text"/>
    <w:basedOn w:val="Normal"/>
    <w:link w:val="TableTextChar"/>
    <w:rsid w:val="007A0F22"/>
    <w:pPr>
      <w:spacing w:before="0" w:after="60"/>
      <w:contextualSpacing/>
    </w:pPr>
    <w:rPr>
      <w:rFonts w:asciiTheme="minorHAnsi" w:hAnsiTheme="minorHAnsi" w:cs="Calibri"/>
      <w:bCs/>
      <w:color w:val="auto"/>
      <w:sz w:val="20"/>
      <w:szCs w:val="19"/>
      <w:lang w:val="en-NZ"/>
    </w:rPr>
  </w:style>
  <w:style w:type="character" w:customStyle="1" w:styleId="TableTextChar">
    <w:name w:val="_Table Text Char"/>
    <w:link w:val="TableText"/>
    <w:rsid w:val="007A0F22"/>
    <w:rPr>
      <w:rFonts w:asciiTheme="minorHAnsi" w:hAnsiTheme="minorHAnsi" w:cs="Calibri"/>
      <w:bCs/>
      <w:szCs w:val="19"/>
      <w:lang w:eastAsia="en-GB"/>
    </w:rPr>
  </w:style>
  <w:style w:type="paragraph" w:customStyle="1" w:styleId="TableTitle">
    <w:name w:val="_Table Title"/>
    <w:basedOn w:val="Normal"/>
    <w:rsid w:val="007A0F22"/>
    <w:pPr>
      <w:spacing w:before="0" w:after="60"/>
      <w:contextualSpacing/>
    </w:pPr>
    <w:rPr>
      <w:rFonts w:asciiTheme="minorHAnsi" w:hAnsiTheme="minorHAnsi" w:cs="Calibri"/>
      <w:b/>
      <w:bCs/>
      <w:color w:val="auto"/>
      <w:sz w:val="20"/>
      <w:szCs w:val="19"/>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30884">
      <w:bodyDiv w:val="1"/>
      <w:marLeft w:val="0"/>
      <w:marRight w:val="0"/>
      <w:marTop w:val="0"/>
      <w:marBottom w:val="0"/>
      <w:divBdr>
        <w:top w:val="none" w:sz="0" w:space="0" w:color="auto"/>
        <w:left w:val="none" w:sz="0" w:space="0" w:color="auto"/>
        <w:bottom w:val="none" w:sz="0" w:space="0" w:color="auto"/>
        <w:right w:val="none" w:sz="0" w:space="0" w:color="auto"/>
      </w:divBdr>
      <w:divsChild>
        <w:div w:id="785124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haredCare">
      <a:dk1>
        <a:srgbClr val="087B8A"/>
      </a:dk1>
      <a:lt1>
        <a:sysClr val="window" lastClr="FFFFFF"/>
      </a:lt1>
      <a:dk2>
        <a:srgbClr val="1F497D"/>
      </a:dk2>
      <a:lt2>
        <a:srgbClr val="C2DEE3"/>
      </a:lt2>
      <a:accent1>
        <a:srgbClr val="087B8A"/>
      </a:accent1>
      <a:accent2>
        <a:srgbClr val="C2DEE3"/>
      </a:accent2>
      <a:accent3>
        <a:srgbClr val="002060"/>
      </a:accent3>
      <a:accent4>
        <a:srgbClr val="FFFFFF"/>
      </a:accent4>
      <a:accent5>
        <a:srgbClr val="4BACC6"/>
      </a:accent5>
      <a:accent6>
        <a:srgbClr val="087B8A"/>
      </a:accent6>
      <a:hlink>
        <a:srgbClr val="002060"/>
      </a:hlink>
      <a:folHlink>
        <a:srgbClr val="002060"/>
      </a:folHlink>
    </a:clrScheme>
    <a:fontScheme name="Shared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3DF5-94F4-4195-B9C2-2A419C37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580F1B2E.dotm</Template>
  <TotalTime>1</TotalTime>
  <Pages>2</Pages>
  <Words>218</Words>
  <Characters>1291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Ross (healthAlliance)</dc:creator>
  <cp:lastModifiedBy>Deborah Ross (healthAlliance)</cp:lastModifiedBy>
  <cp:revision>2</cp:revision>
  <dcterms:created xsi:type="dcterms:W3CDTF">2015-10-20T21:34:00Z</dcterms:created>
  <dcterms:modified xsi:type="dcterms:W3CDTF">2015-10-20T21:34:00Z</dcterms:modified>
</cp:coreProperties>
</file>